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6F" w:rsidRPr="004A756F" w:rsidRDefault="006F7F47" w:rsidP="004A756F">
      <w:pPr>
        <w:pStyle w:val="ListParagraph"/>
        <w:tabs>
          <w:tab w:val="left" w:pos="8010"/>
        </w:tabs>
        <w:jc w:val="center"/>
        <w:rPr>
          <w:rFonts w:asciiTheme="majorHAnsi" w:hAnsiTheme="majorHAnsi"/>
          <w:b/>
          <w:sz w:val="36"/>
          <w:szCs w:val="36"/>
        </w:rPr>
      </w:pPr>
      <w:r w:rsidRPr="006F7F47">
        <w:rPr>
          <w:rFonts w:asciiTheme="majorHAnsi" w:hAnsiTheme="majorHAnsi"/>
          <w:b/>
          <w:sz w:val="36"/>
          <w:szCs w:val="36"/>
        </w:rPr>
        <w:t>Virginia Film Festival</w:t>
      </w:r>
      <w:r w:rsidR="00E3647F">
        <w:rPr>
          <w:rFonts w:asciiTheme="majorHAnsi" w:hAnsiTheme="majorHAnsi"/>
          <w:b/>
          <w:sz w:val="36"/>
          <w:szCs w:val="36"/>
        </w:rPr>
        <w:t xml:space="preserve"> </w:t>
      </w:r>
      <w:r w:rsidR="00D57792" w:rsidRPr="006F7F47">
        <w:rPr>
          <w:rFonts w:asciiTheme="majorHAnsi" w:hAnsiTheme="majorHAnsi"/>
          <w:b/>
          <w:sz w:val="36"/>
          <w:szCs w:val="36"/>
        </w:rPr>
        <w:t>2016</w:t>
      </w:r>
    </w:p>
    <w:p w:rsidR="00986C4E" w:rsidRDefault="00986C4E" w:rsidP="00D57792">
      <w:pPr>
        <w:pStyle w:val="ListParagraph"/>
        <w:tabs>
          <w:tab w:val="left" w:pos="8010"/>
        </w:tabs>
        <w:jc w:val="center"/>
        <w:rPr>
          <w:rFonts w:asciiTheme="majorHAnsi" w:hAnsiTheme="majorHAnsi"/>
          <w:b/>
          <w:sz w:val="32"/>
          <w:szCs w:val="32"/>
        </w:rPr>
      </w:pPr>
    </w:p>
    <w:p w:rsidR="006F7F47" w:rsidRPr="00912C1E" w:rsidRDefault="00D57792" w:rsidP="00D57792">
      <w:pPr>
        <w:pStyle w:val="ListParagraph"/>
        <w:tabs>
          <w:tab w:val="left" w:pos="8010"/>
        </w:tabs>
        <w:jc w:val="center"/>
        <w:rPr>
          <w:rFonts w:ascii="Century Schoolbook" w:hAnsi="Century Schoolbook"/>
          <w:b/>
          <w:sz w:val="56"/>
          <w:szCs w:val="56"/>
        </w:rPr>
      </w:pPr>
      <w:r w:rsidRPr="00384A6A">
        <w:rPr>
          <w:rFonts w:ascii="Castellar" w:hAnsi="Castellar"/>
          <w:b/>
          <w:sz w:val="48"/>
          <w:szCs w:val="48"/>
        </w:rPr>
        <w:t xml:space="preserve"> </w:t>
      </w:r>
      <w:r w:rsidRPr="00912C1E">
        <w:rPr>
          <w:rFonts w:ascii="Century Schoolbook" w:hAnsi="Century Schoolbook"/>
          <w:b/>
          <w:sz w:val="56"/>
          <w:szCs w:val="56"/>
        </w:rPr>
        <w:t xml:space="preserve">Filming at the Borders: </w:t>
      </w:r>
    </w:p>
    <w:p w:rsidR="00912C1E" w:rsidRPr="00912C1E" w:rsidRDefault="00384A6A" w:rsidP="00912C1E">
      <w:pPr>
        <w:pStyle w:val="ListParagraph"/>
        <w:tabs>
          <w:tab w:val="left" w:pos="8010"/>
        </w:tabs>
        <w:jc w:val="center"/>
        <w:rPr>
          <w:rFonts w:ascii="Century Schoolbook" w:hAnsi="Century Schoolbook"/>
          <w:b/>
          <w:sz w:val="56"/>
          <w:szCs w:val="56"/>
        </w:rPr>
      </w:pPr>
      <w:r w:rsidRPr="00912C1E">
        <w:rPr>
          <w:rFonts w:ascii="Century Schoolbook" w:hAnsi="Century Schoolbook"/>
          <w:b/>
          <w:sz w:val="56"/>
          <w:szCs w:val="56"/>
        </w:rPr>
        <w:t>Migrating to Europe Today</w:t>
      </w:r>
      <w:r w:rsidR="00D57792" w:rsidRPr="00912C1E">
        <w:rPr>
          <w:rFonts w:ascii="Century Schoolbook" w:hAnsi="Century Schoolbook"/>
          <w:b/>
          <w:sz w:val="56"/>
          <w:szCs w:val="56"/>
        </w:rPr>
        <w:t xml:space="preserve"> </w:t>
      </w:r>
    </w:p>
    <w:p w:rsidR="00986C4E" w:rsidRDefault="00986C4E" w:rsidP="00D57792">
      <w:pPr>
        <w:pStyle w:val="ListParagraph"/>
        <w:tabs>
          <w:tab w:val="left" w:pos="8010"/>
        </w:tabs>
        <w:jc w:val="center"/>
        <w:rPr>
          <w:rFonts w:asciiTheme="majorHAnsi" w:hAnsiTheme="majorHAnsi"/>
          <w:sz w:val="24"/>
          <w:szCs w:val="24"/>
        </w:rPr>
      </w:pPr>
      <w:r w:rsidRPr="00986C4E">
        <w:rPr>
          <w:rFonts w:asciiTheme="majorHAnsi" w:hAnsiTheme="majorHAnsi"/>
          <w:sz w:val="24"/>
          <w:szCs w:val="24"/>
        </w:rPr>
        <w:t xml:space="preserve">(a </w:t>
      </w:r>
      <w:r w:rsidR="00C50769">
        <w:rPr>
          <w:rFonts w:asciiTheme="majorHAnsi" w:hAnsiTheme="majorHAnsi"/>
          <w:sz w:val="24"/>
          <w:szCs w:val="24"/>
        </w:rPr>
        <w:t>selection</w:t>
      </w:r>
      <w:r w:rsidRPr="00986C4E">
        <w:rPr>
          <w:rFonts w:asciiTheme="majorHAnsi" w:hAnsiTheme="majorHAnsi"/>
          <w:sz w:val="24"/>
          <w:szCs w:val="24"/>
        </w:rPr>
        <w:t xml:space="preserve"> of films curated by Nora Philippe)</w:t>
      </w:r>
    </w:p>
    <w:p w:rsidR="002A0313" w:rsidRDefault="002A0313" w:rsidP="00D57792">
      <w:pPr>
        <w:pStyle w:val="ListParagraph"/>
        <w:tabs>
          <w:tab w:val="left" w:pos="8010"/>
        </w:tabs>
        <w:jc w:val="center"/>
        <w:rPr>
          <w:rFonts w:asciiTheme="majorHAnsi" w:hAnsiTheme="majorHAnsi"/>
          <w:sz w:val="24"/>
          <w:szCs w:val="24"/>
        </w:rPr>
      </w:pPr>
    </w:p>
    <w:p w:rsidR="002A0313" w:rsidRDefault="002A0313" w:rsidP="00D57792">
      <w:pPr>
        <w:pStyle w:val="ListParagraph"/>
        <w:tabs>
          <w:tab w:val="left" w:pos="8010"/>
        </w:tabs>
        <w:jc w:val="center"/>
        <w:rPr>
          <w:rFonts w:asciiTheme="majorHAnsi" w:hAnsiTheme="majorHAnsi"/>
          <w:sz w:val="24"/>
          <w:szCs w:val="24"/>
        </w:rPr>
      </w:pPr>
      <w:r>
        <w:rPr>
          <w:rFonts w:ascii="Arial" w:hAnsi="Arial" w:cs="Arial"/>
          <w:noProof/>
          <w:color w:val="000000"/>
          <w:spacing w:val="10"/>
          <w:sz w:val="20"/>
          <w:szCs w:val="20"/>
        </w:rPr>
        <w:drawing>
          <wp:inline distT="0" distB="0" distL="0" distR="0" wp14:anchorId="2A520BE7" wp14:editId="289F7662">
            <wp:extent cx="2381250" cy="1612900"/>
            <wp:effectExtent l="0" t="0" r="0" b="6350"/>
            <wp:docPr id="3" name="Picture 3" descr="FILMING AT THE BORDERS: MIGRATING TO EUROPE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MING AT THE BORDERS: MIGRATING TO EUROPE TO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612900"/>
                    </a:xfrm>
                    <a:prstGeom prst="rect">
                      <a:avLst/>
                    </a:prstGeom>
                    <a:noFill/>
                    <a:ln>
                      <a:noFill/>
                    </a:ln>
                  </pic:spPr>
                </pic:pic>
              </a:graphicData>
            </a:graphic>
          </wp:inline>
        </w:drawing>
      </w:r>
    </w:p>
    <w:p w:rsidR="00942EB9" w:rsidRDefault="00942EB9" w:rsidP="00D57792">
      <w:pPr>
        <w:pStyle w:val="ListParagraph"/>
        <w:tabs>
          <w:tab w:val="left" w:pos="8010"/>
        </w:tabs>
        <w:jc w:val="center"/>
        <w:rPr>
          <w:rFonts w:asciiTheme="majorHAnsi" w:hAnsiTheme="majorHAnsi"/>
          <w:sz w:val="24"/>
          <w:szCs w:val="24"/>
        </w:rPr>
      </w:pPr>
    </w:p>
    <w:p w:rsidR="002A0313" w:rsidRDefault="006F7F47" w:rsidP="00D57792">
      <w:pPr>
        <w:pStyle w:val="ListParagraph"/>
        <w:tabs>
          <w:tab w:val="left" w:pos="8010"/>
        </w:tabs>
        <w:jc w:val="center"/>
        <w:rPr>
          <w:rFonts w:asciiTheme="majorHAnsi" w:hAnsiTheme="majorHAnsi"/>
          <w:b/>
          <w:sz w:val="27"/>
          <w:szCs w:val="27"/>
        </w:rPr>
      </w:pPr>
      <w:r w:rsidRPr="00384A6A">
        <w:rPr>
          <w:rFonts w:asciiTheme="majorHAnsi" w:hAnsiTheme="majorHAnsi"/>
          <w:b/>
          <w:sz w:val="27"/>
          <w:szCs w:val="27"/>
        </w:rPr>
        <w:t xml:space="preserve">Sponsored by the UVA </w:t>
      </w:r>
      <w:r w:rsidR="002A0313" w:rsidRPr="00384A6A">
        <w:rPr>
          <w:rFonts w:asciiTheme="majorHAnsi" w:hAnsiTheme="majorHAnsi"/>
          <w:b/>
          <w:sz w:val="27"/>
          <w:szCs w:val="27"/>
        </w:rPr>
        <w:t>Department of French</w:t>
      </w:r>
      <w:r w:rsidR="002A0313" w:rsidRPr="00384A6A">
        <w:rPr>
          <w:rFonts w:asciiTheme="majorHAnsi" w:hAnsiTheme="majorHAnsi"/>
          <w:b/>
          <w:sz w:val="27"/>
          <w:szCs w:val="27"/>
        </w:rPr>
        <w:t xml:space="preserve"> </w:t>
      </w:r>
      <w:r w:rsidR="002A0313">
        <w:rPr>
          <w:rFonts w:asciiTheme="majorHAnsi" w:hAnsiTheme="majorHAnsi"/>
          <w:b/>
          <w:sz w:val="27"/>
          <w:szCs w:val="27"/>
        </w:rPr>
        <w:t xml:space="preserve">and </w:t>
      </w:r>
    </w:p>
    <w:p w:rsidR="00377395" w:rsidRPr="00377395" w:rsidRDefault="00E663F5" w:rsidP="00377395">
      <w:pPr>
        <w:pStyle w:val="ListParagraph"/>
        <w:tabs>
          <w:tab w:val="left" w:pos="8010"/>
        </w:tabs>
        <w:jc w:val="center"/>
        <w:rPr>
          <w:rFonts w:asciiTheme="majorHAnsi" w:hAnsiTheme="majorHAnsi"/>
          <w:b/>
          <w:sz w:val="27"/>
          <w:szCs w:val="27"/>
        </w:rPr>
      </w:pPr>
      <w:r>
        <w:rPr>
          <w:rFonts w:asciiTheme="majorHAnsi" w:hAnsiTheme="majorHAnsi"/>
          <w:b/>
          <w:sz w:val="27"/>
          <w:szCs w:val="27"/>
        </w:rPr>
        <w:t xml:space="preserve">the UVA </w:t>
      </w:r>
      <w:bookmarkStart w:id="0" w:name="_GoBack"/>
      <w:bookmarkEnd w:id="0"/>
      <w:r w:rsidR="00942EB9" w:rsidRPr="00384A6A">
        <w:rPr>
          <w:rFonts w:asciiTheme="majorHAnsi" w:hAnsiTheme="majorHAnsi"/>
          <w:b/>
          <w:sz w:val="27"/>
          <w:szCs w:val="27"/>
        </w:rPr>
        <w:t>P</w:t>
      </w:r>
      <w:r w:rsidR="00912C1E">
        <w:rPr>
          <w:rFonts w:asciiTheme="majorHAnsi" w:hAnsiTheme="majorHAnsi"/>
          <w:b/>
          <w:sz w:val="27"/>
          <w:szCs w:val="27"/>
        </w:rPr>
        <w:t>rogram in European Studies</w:t>
      </w:r>
      <w:r w:rsidR="00377395">
        <w:rPr>
          <w:rFonts w:asciiTheme="majorHAnsi" w:hAnsiTheme="majorHAnsi"/>
          <w:b/>
          <w:sz w:val="27"/>
          <w:szCs w:val="27"/>
        </w:rPr>
        <w:t xml:space="preserve"> </w:t>
      </w:r>
    </w:p>
    <w:p w:rsidR="006F7F47" w:rsidRPr="00384A6A" w:rsidRDefault="00912C1E" w:rsidP="00D57792">
      <w:pPr>
        <w:pStyle w:val="ListParagraph"/>
        <w:tabs>
          <w:tab w:val="left" w:pos="8010"/>
        </w:tabs>
        <w:jc w:val="center"/>
        <w:rPr>
          <w:rFonts w:asciiTheme="majorHAnsi" w:hAnsiTheme="majorHAnsi"/>
          <w:b/>
          <w:sz w:val="27"/>
          <w:szCs w:val="27"/>
        </w:rPr>
      </w:pPr>
      <w:r>
        <w:rPr>
          <w:rFonts w:asciiTheme="majorHAnsi" w:hAnsiTheme="majorHAnsi"/>
          <w:b/>
          <w:sz w:val="27"/>
          <w:szCs w:val="27"/>
        </w:rPr>
        <w:t xml:space="preserve"> </w:t>
      </w:r>
    </w:p>
    <w:p w:rsidR="00C50769" w:rsidRDefault="00C50769" w:rsidP="00D57792">
      <w:pPr>
        <w:pStyle w:val="ListParagraph"/>
        <w:tabs>
          <w:tab w:val="left" w:pos="8010"/>
        </w:tabs>
        <w:jc w:val="center"/>
        <w:rPr>
          <w:rFonts w:asciiTheme="majorHAnsi" w:hAnsiTheme="majorHAnsi"/>
          <w:b/>
          <w:sz w:val="24"/>
          <w:szCs w:val="24"/>
        </w:rPr>
      </w:pPr>
    </w:p>
    <w:p w:rsidR="00C50769" w:rsidRPr="007008FC" w:rsidRDefault="00C50769" w:rsidP="00D57792">
      <w:pPr>
        <w:pStyle w:val="ListParagraph"/>
        <w:tabs>
          <w:tab w:val="left" w:pos="8010"/>
        </w:tabs>
        <w:jc w:val="center"/>
        <w:rPr>
          <w:rFonts w:ascii="Times New Roman" w:hAnsi="Times New Roman" w:cs="Times New Roman"/>
          <w:i/>
          <w:spacing w:val="10"/>
          <w:sz w:val="24"/>
          <w:szCs w:val="24"/>
        </w:rPr>
      </w:pPr>
      <w:r w:rsidRPr="007008FC">
        <w:rPr>
          <w:rFonts w:ascii="Times New Roman" w:hAnsi="Times New Roman" w:cs="Times New Roman"/>
          <w:i/>
          <w:spacing w:val="10"/>
          <w:sz w:val="24"/>
          <w:szCs w:val="24"/>
        </w:rPr>
        <w:t xml:space="preserve">These films invite dialogue about the urgent topic of migration and </w:t>
      </w:r>
      <w:r w:rsidR="00912C1E">
        <w:rPr>
          <w:rFonts w:ascii="Times New Roman" w:hAnsi="Times New Roman" w:cs="Times New Roman"/>
          <w:i/>
          <w:spacing w:val="10"/>
          <w:sz w:val="24"/>
          <w:szCs w:val="24"/>
        </w:rPr>
        <w:t>about t</w:t>
      </w:r>
      <w:r w:rsidRPr="007008FC">
        <w:rPr>
          <w:rFonts w:ascii="Times New Roman" w:hAnsi="Times New Roman" w:cs="Times New Roman"/>
          <w:i/>
          <w:spacing w:val="10"/>
          <w:sz w:val="24"/>
          <w:szCs w:val="24"/>
        </w:rPr>
        <w:t>he role that images and narratives</w:t>
      </w:r>
      <w:r w:rsidR="007008FC">
        <w:rPr>
          <w:rFonts w:ascii="Times New Roman" w:hAnsi="Times New Roman" w:cs="Times New Roman"/>
          <w:i/>
          <w:spacing w:val="10"/>
          <w:sz w:val="24"/>
          <w:szCs w:val="24"/>
        </w:rPr>
        <w:t xml:space="preserve"> play in bringing it more fully to our awareness.</w:t>
      </w:r>
    </w:p>
    <w:p w:rsidR="00E3647F" w:rsidRDefault="00E3647F" w:rsidP="00D57792">
      <w:pPr>
        <w:pStyle w:val="ListParagraph"/>
        <w:tabs>
          <w:tab w:val="left" w:pos="8010"/>
        </w:tabs>
        <w:jc w:val="center"/>
        <w:rPr>
          <w:rFonts w:ascii="Times New Roman" w:hAnsi="Times New Roman" w:cs="Times New Roman"/>
          <w:spacing w:val="10"/>
          <w:sz w:val="24"/>
          <w:szCs w:val="24"/>
        </w:rPr>
      </w:pPr>
    </w:p>
    <w:p w:rsidR="00E3647F" w:rsidRDefault="00912C1E" w:rsidP="00D57792">
      <w:pPr>
        <w:pStyle w:val="ListParagraph"/>
        <w:tabs>
          <w:tab w:val="left" w:pos="8010"/>
        </w:tabs>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943600" cy="4450568"/>
            <wp:effectExtent l="0" t="0" r="0" b="7620"/>
            <wp:docPr id="7" name="Picture 7" descr="C:\Users\jrh9e\Box Sync\Janet\EUROPEAN STUDIES\VFF\FIre at Sea\fire-at-sea-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rh9e\Box Sync\Janet\EUROPEAN STUDIES\VFF\FIre at Sea\fire-at-sea-po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0568"/>
                    </a:xfrm>
                    <a:prstGeom prst="rect">
                      <a:avLst/>
                    </a:prstGeom>
                    <a:noFill/>
                    <a:ln>
                      <a:noFill/>
                    </a:ln>
                  </pic:spPr>
                </pic:pic>
              </a:graphicData>
            </a:graphic>
          </wp:inline>
        </w:drawing>
      </w:r>
    </w:p>
    <w:p w:rsidR="00322D51" w:rsidRPr="00C50769" w:rsidRDefault="00322D51" w:rsidP="00D57792">
      <w:pPr>
        <w:pStyle w:val="ListParagraph"/>
        <w:tabs>
          <w:tab w:val="left" w:pos="8010"/>
        </w:tabs>
        <w:jc w:val="center"/>
        <w:rPr>
          <w:rFonts w:ascii="Times New Roman" w:hAnsi="Times New Roman" w:cs="Times New Roman"/>
          <w:b/>
          <w:sz w:val="24"/>
          <w:szCs w:val="24"/>
        </w:rPr>
      </w:pPr>
    </w:p>
    <w:p w:rsidR="00D57792" w:rsidRDefault="00D57792" w:rsidP="00D57792">
      <w:pPr>
        <w:rPr>
          <w:rFonts w:asciiTheme="majorHAnsi" w:hAnsiTheme="majorHAnsi"/>
          <w:sz w:val="24"/>
          <w:szCs w:val="24"/>
        </w:rPr>
      </w:pPr>
      <w:r w:rsidRPr="00D57792">
        <w:rPr>
          <w:rFonts w:asciiTheme="majorHAnsi" w:hAnsiTheme="majorHAnsi"/>
          <w:b/>
          <w:sz w:val="32"/>
          <w:szCs w:val="32"/>
        </w:rPr>
        <w:t>Fire at Sea</w:t>
      </w:r>
      <w:r w:rsidRPr="00B10C03">
        <w:rPr>
          <w:rFonts w:asciiTheme="majorHAnsi" w:hAnsiTheme="majorHAnsi"/>
          <w:sz w:val="24"/>
          <w:szCs w:val="24"/>
        </w:rPr>
        <w:t xml:space="preserve">, </w:t>
      </w:r>
      <w:r w:rsidR="001539E0">
        <w:rPr>
          <w:rFonts w:asciiTheme="majorHAnsi" w:hAnsiTheme="majorHAnsi"/>
          <w:sz w:val="24"/>
          <w:szCs w:val="24"/>
        </w:rPr>
        <w:t>(</w:t>
      </w:r>
      <w:r w:rsidR="00912C1E">
        <w:rPr>
          <w:rFonts w:asciiTheme="majorHAnsi" w:hAnsiTheme="majorHAnsi"/>
          <w:sz w:val="24"/>
          <w:szCs w:val="24"/>
        </w:rPr>
        <w:t xml:space="preserve"> “</w:t>
      </w:r>
      <w:r w:rsidR="00912C1E" w:rsidRPr="00912C1E">
        <w:rPr>
          <w:rFonts w:asciiTheme="majorHAnsi" w:hAnsiTheme="majorHAnsi"/>
          <w:sz w:val="24"/>
          <w:szCs w:val="24"/>
        </w:rPr>
        <w:t>Fuocoammare</w:t>
      </w:r>
      <w:r w:rsidR="00912C1E">
        <w:rPr>
          <w:rFonts w:asciiTheme="majorHAnsi" w:hAnsiTheme="majorHAnsi"/>
          <w:sz w:val="24"/>
          <w:szCs w:val="24"/>
        </w:rPr>
        <w:t xml:space="preserve">”), dir. </w:t>
      </w:r>
      <w:r w:rsidRPr="00B10C03">
        <w:rPr>
          <w:rFonts w:asciiTheme="majorHAnsi" w:hAnsiTheme="majorHAnsi"/>
          <w:sz w:val="24"/>
          <w:szCs w:val="24"/>
        </w:rPr>
        <w:t>Gianfranco Rosi (2016)</w:t>
      </w:r>
      <w:r w:rsidR="00AE3449">
        <w:rPr>
          <w:rFonts w:asciiTheme="majorHAnsi" w:hAnsiTheme="majorHAnsi"/>
          <w:sz w:val="24"/>
          <w:szCs w:val="24"/>
        </w:rPr>
        <w:t>, 109</w:t>
      </w:r>
      <w:r w:rsidRPr="00276359">
        <w:rPr>
          <w:rFonts w:asciiTheme="majorHAnsi" w:hAnsiTheme="majorHAnsi"/>
          <w:sz w:val="24"/>
          <w:szCs w:val="24"/>
        </w:rPr>
        <w:t xml:space="preserve"> </w:t>
      </w:r>
      <w:r w:rsidR="00AE3449">
        <w:rPr>
          <w:rFonts w:asciiTheme="majorHAnsi" w:hAnsiTheme="majorHAnsi"/>
          <w:sz w:val="24"/>
          <w:szCs w:val="24"/>
        </w:rPr>
        <w:t>min</w:t>
      </w:r>
      <w:r w:rsidR="00912C1E">
        <w:rPr>
          <w:rFonts w:asciiTheme="majorHAnsi" w:hAnsiTheme="majorHAnsi"/>
          <w:sz w:val="24"/>
          <w:szCs w:val="24"/>
        </w:rPr>
        <w:t xml:space="preserve">. </w:t>
      </w:r>
    </w:p>
    <w:p w:rsidR="006B5891" w:rsidRPr="00AE3449" w:rsidRDefault="006B5891" w:rsidP="00D57792">
      <w:pPr>
        <w:rPr>
          <w:rFonts w:ascii="Times New Roman" w:hAnsi="Times New Roman" w:cs="Times New Roman"/>
          <w:sz w:val="24"/>
          <w:szCs w:val="24"/>
        </w:rPr>
      </w:pPr>
      <w:r w:rsidRPr="00AE3449">
        <w:rPr>
          <w:rFonts w:ascii="Times New Roman" w:hAnsi="Times New Roman" w:cs="Times New Roman"/>
          <w:spacing w:val="10"/>
          <w:sz w:val="24"/>
          <w:szCs w:val="24"/>
        </w:rPr>
        <w:t>Documentary/fiction. Italian-French co-production. Filmed in: Italy. Language: Italian, with English subtitles</w:t>
      </w:r>
    </w:p>
    <w:p w:rsidR="00D57792" w:rsidRDefault="00D57792" w:rsidP="00D57792">
      <w:pPr>
        <w:rPr>
          <w:rFonts w:asciiTheme="majorHAnsi" w:hAnsiTheme="majorHAnsi"/>
          <w:sz w:val="24"/>
          <w:szCs w:val="24"/>
        </w:rPr>
      </w:pPr>
      <w:r w:rsidRPr="00110D4D">
        <w:rPr>
          <w:rFonts w:asciiTheme="majorHAnsi" w:hAnsiTheme="majorHAnsi"/>
          <w:sz w:val="24"/>
          <w:szCs w:val="24"/>
        </w:rPr>
        <w:t>In this stellar documentary, Gianfranco Rosi contrasts the lives of the desperate thous</w:t>
      </w:r>
      <w:r>
        <w:rPr>
          <w:rFonts w:asciiTheme="majorHAnsi" w:hAnsiTheme="majorHAnsi"/>
          <w:sz w:val="24"/>
          <w:szCs w:val="24"/>
        </w:rPr>
        <w:t xml:space="preserve">ands (mostly African refugees) landing on the shores of the </w:t>
      </w:r>
      <w:r w:rsidRPr="00110D4D">
        <w:rPr>
          <w:rFonts w:asciiTheme="majorHAnsi" w:hAnsiTheme="majorHAnsi"/>
          <w:sz w:val="24"/>
          <w:szCs w:val="24"/>
        </w:rPr>
        <w:t xml:space="preserve">Sicilian island </w:t>
      </w:r>
      <w:r>
        <w:rPr>
          <w:rFonts w:asciiTheme="majorHAnsi" w:hAnsiTheme="majorHAnsi"/>
          <w:sz w:val="24"/>
          <w:szCs w:val="24"/>
        </w:rPr>
        <w:t xml:space="preserve">of Lampedusa </w:t>
      </w:r>
      <w:r w:rsidRPr="00110D4D">
        <w:rPr>
          <w:rFonts w:asciiTheme="majorHAnsi" w:hAnsiTheme="majorHAnsi"/>
          <w:sz w:val="24"/>
          <w:szCs w:val="24"/>
        </w:rPr>
        <w:t>with the everyday existence of the locals</w:t>
      </w:r>
      <w:r>
        <w:rPr>
          <w:rFonts w:asciiTheme="majorHAnsi" w:hAnsiTheme="majorHAnsi"/>
          <w:sz w:val="24"/>
          <w:szCs w:val="24"/>
        </w:rPr>
        <w:t xml:space="preserve">. Winner of Berlin Festival’s </w:t>
      </w:r>
      <w:r w:rsidRPr="0058300B">
        <w:rPr>
          <w:rFonts w:asciiTheme="majorHAnsi" w:hAnsiTheme="majorHAnsi"/>
          <w:sz w:val="24"/>
          <w:szCs w:val="24"/>
        </w:rPr>
        <w:t>Golden Bear</w:t>
      </w:r>
      <w:r>
        <w:rPr>
          <w:rFonts w:asciiTheme="majorHAnsi" w:hAnsiTheme="majorHAnsi"/>
          <w:sz w:val="24"/>
          <w:szCs w:val="24"/>
        </w:rPr>
        <w:t xml:space="preserve"> award.</w:t>
      </w:r>
    </w:p>
    <w:p w:rsidR="00D57792" w:rsidRDefault="00D57792" w:rsidP="00D57792">
      <w:pPr>
        <w:rPr>
          <w:rFonts w:asciiTheme="majorHAnsi" w:hAnsiTheme="majorHAnsi"/>
          <w:sz w:val="24"/>
          <w:szCs w:val="24"/>
        </w:rPr>
      </w:pPr>
      <w:r w:rsidRPr="009C0AFB">
        <w:rPr>
          <w:rFonts w:asciiTheme="majorHAnsi" w:hAnsiTheme="majorHAnsi"/>
          <w:sz w:val="24"/>
          <w:szCs w:val="24"/>
        </w:rPr>
        <w:t xml:space="preserve">A tiny island no more than eight square miles in size, Lampedusa has long been a Mediterranean toehold for people on the move, from ancient Greek and Roman sailors until now, as African migrants take advantage of its position roughly halfway between Libya and Sicily to make their first contact with European soil. These refugees now number more than 150,000 a year, crossing illegally in crowded boats — a phenomenon seen often enough on European news, usually when things go tragically amiss. But what of those who call this isolated location </w:t>
      </w:r>
      <w:r w:rsidR="003C6717">
        <w:rPr>
          <w:rFonts w:asciiTheme="majorHAnsi" w:hAnsiTheme="majorHAnsi"/>
          <w:sz w:val="24"/>
          <w:szCs w:val="24"/>
        </w:rPr>
        <w:t>home? In “Fire at Sea,” documentary filmmaker</w:t>
      </w:r>
      <w:r w:rsidRPr="009C0AFB">
        <w:rPr>
          <w:rFonts w:asciiTheme="majorHAnsi" w:hAnsiTheme="majorHAnsi"/>
          <w:sz w:val="24"/>
          <w:szCs w:val="24"/>
        </w:rPr>
        <w:t xml:space="preserve"> Gianfranco Rosi turns his eye on the locals, most notably a 12-year-old boy named Samuele, whose lives have been </w:t>
      </w:r>
      <w:r w:rsidRPr="009C0AFB">
        <w:rPr>
          <w:rFonts w:asciiTheme="majorHAnsi" w:hAnsiTheme="majorHAnsi"/>
          <w:sz w:val="24"/>
          <w:szCs w:val="24"/>
        </w:rPr>
        <w:lastRenderedPageBreak/>
        <w:t>transformed both directly and indirectly by a migrant problem far too large for the minuscule community to handle, addressing the crisis in humanist terms via a delicate, decidedly noncommercial cine-poem.</w:t>
      </w:r>
    </w:p>
    <w:p w:rsidR="00220537" w:rsidRPr="00220537" w:rsidRDefault="00220537" w:rsidP="00220537">
      <w:pPr>
        <w:rPr>
          <w:rFonts w:asciiTheme="majorHAnsi" w:hAnsiTheme="majorHAnsi"/>
          <w:b/>
          <w:i/>
          <w:sz w:val="24"/>
          <w:szCs w:val="24"/>
        </w:rPr>
      </w:pPr>
      <w:r w:rsidRPr="00220537">
        <w:rPr>
          <w:rFonts w:asciiTheme="majorHAnsi" w:hAnsiTheme="majorHAnsi"/>
          <w:b/>
          <w:i/>
          <w:sz w:val="24"/>
          <w:szCs w:val="24"/>
        </w:rPr>
        <w:t>Also see:</w:t>
      </w:r>
    </w:p>
    <w:p w:rsidR="00D57792" w:rsidRDefault="00796A62" w:rsidP="00D57792">
      <w:pPr>
        <w:pStyle w:val="ListParagraph"/>
        <w:numPr>
          <w:ilvl w:val="0"/>
          <w:numId w:val="1"/>
        </w:numPr>
        <w:rPr>
          <w:rFonts w:asciiTheme="majorHAnsi" w:hAnsiTheme="majorHAnsi"/>
          <w:sz w:val="24"/>
          <w:szCs w:val="24"/>
        </w:rPr>
      </w:pPr>
      <w:hyperlink r:id="rId8" w:history="1">
        <w:r w:rsidR="00D57792" w:rsidRPr="007171D1">
          <w:rPr>
            <w:rStyle w:val="Hyperlink"/>
            <w:rFonts w:asciiTheme="majorHAnsi" w:hAnsiTheme="majorHAnsi"/>
            <w:sz w:val="24"/>
            <w:szCs w:val="24"/>
          </w:rPr>
          <w:t>https://www.theguardian.com/film/2016/jun/09/fire-at-sea-r</w:t>
        </w:r>
        <w:r w:rsidR="00D57792" w:rsidRPr="007171D1">
          <w:rPr>
            <w:rStyle w:val="Hyperlink"/>
            <w:rFonts w:asciiTheme="majorHAnsi" w:hAnsiTheme="majorHAnsi"/>
            <w:sz w:val="24"/>
            <w:szCs w:val="24"/>
          </w:rPr>
          <w:t>e</w:t>
        </w:r>
        <w:r w:rsidR="00D57792" w:rsidRPr="007171D1">
          <w:rPr>
            <w:rStyle w:val="Hyperlink"/>
            <w:rFonts w:asciiTheme="majorHAnsi" w:hAnsiTheme="majorHAnsi"/>
            <w:sz w:val="24"/>
            <w:szCs w:val="24"/>
          </w:rPr>
          <w:t>view-masterly-and-moving-look-at-the-migrant-crisis</w:t>
        </w:r>
      </w:hyperlink>
    </w:p>
    <w:p w:rsidR="00D57792" w:rsidRPr="00D57792" w:rsidRDefault="00D57792" w:rsidP="00D57792">
      <w:pPr>
        <w:pStyle w:val="ListParagraph"/>
        <w:numPr>
          <w:ilvl w:val="0"/>
          <w:numId w:val="1"/>
        </w:numPr>
        <w:rPr>
          <w:rStyle w:val="Hyperlink"/>
          <w:rFonts w:asciiTheme="majorHAnsi" w:hAnsiTheme="majorHAnsi"/>
          <w:color w:val="auto"/>
          <w:sz w:val="24"/>
          <w:szCs w:val="24"/>
          <w:u w:val="none"/>
        </w:rPr>
      </w:pPr>
      <w:r w:rsidRPr="00B10C03">
        <w:rPr>
          <w:rFonts w:asciiTheme="majorHAnsi" w:hAnsiTheme="majorHAnsi"/>
          <w:sz w:val="24"/>
          <w:szCs w:val="24"/>
        </w:rPr>
        <w:t xml:space="preserve">Trailer </w:t>
      </w:r>
      <w:hyperlink r:id="rId9" w:history="1">
        <w:r w:rsidRPr="00B10C03">
          <w:rPr>
            <w:rStyle w:val="Hyperlink"/>
            <w:rFonts w:asciiTheme="majorHAnsi" w:hAnsiTheme="majorHAnsi"/>
            <w:sz w:val="24"/>
            <w:szCs w:val="24"/>
          </w:rPr>
          <w:t>https://www.youtube.com/watch?v=f8Kc5wy0Rxg</w:t>
        </w:r>
      </w:hyperlink>
    </w:p>
    <w:p w:rsidR="00D57792" w:rsidRDefault="00D57792" w:rsidP="00D57792">
      <w:pPr>
        <w:pStyle w:val="ListParagraph"/>
        <w:rPr>
          <w:rFonts w:asciiTheme="majorHAnsi" w:hAnsiTheme="majorHAnsi"/>
          <w:sz w:val="24"/>
          <w:szCs w:val="24"/>
        </w:rPr>
      </w:pPr>
    </w:p>
    <w:p w:rsidR="004B4437" w:rsidRDefault="004B4437" w:rsidP="00D57792">
      <w:pPr>
        <w:pStyle w:val="ListParagraph"/>
        <w:rPr>
          <w:rFonts w:asciiTheme="majorHAnsi" w:hAnsiTheme="majorHAnsi"/>
          <w:sz w:val="24"/>
          <w:szCs w:val="24"/>
        </w:rPr>
      </w:pPr>
    </w:p>
    <w:p w:rsidR="004B4437" w:rsidRPr="004B4437" w:rsidRDefault="00E3647F" w:rsidP="00912C1E">
      <w:pPr>
        <w:rPr>
          <w:rFonts w:asciiTheme="majorHAnsi" w:hAnsiTheme="majorHAnsi"/>
          <w:sz w:val="24"/>
          <w:szCs w:val="24"/>
          <w:lang w:val="fr-FR"/>
        </w:rPr>
      </w:pPr>
      <w:r>
        <w:rPr>
          <w:rFonts w:ascii="Arial" w:hAnsi="Arial" w:cs="Arial"/>
          <w:noProof/>
          <w:color w:val="000000"/>
          <w:spacing w:val="10"/>
          <w:sz w:val="20"/>
          <w:szCs w:val="20"/>
        </w:rPr>
        <w:drawing>
          <wp:inline distT="0" distB="0" distL="0" distR="0" wp14:anchorId="349C654D" wp14:editId="6EE71004">
            <wp:extent cx="2381250" cy="3168650"/>
            <wp:effectExtent l="0" t="0" r="0" b="0"/>
            <wp:docPr id="2" name="Picture 2" descr="The Messengers (Les Messagers) by Hélène Crouzillat and Laetitia 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Messengers (Les Messagers) by Hélène Crouzillat and Laetitia Tu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168650"/>
                    </a:xfrm>
                    <a:prstGeom prst="rect">
                      <a:avLst/>
                    </a:prstGeom>
                    <a:noFill/>
                    <a:ln>
                      <a:noFill/>
                    </a:ln>
                  </pic:spPr>
                </pic:pic>
              </a:graphicData>
            </a:graphic>
          </wp:inline>
        </w:drawing>
      </w:r>
    </w:p>
    <w:p w:rsidR="004B4437" w:rsidRDefault="000C5B3B" w:rsidP="00D57792">
      <w:pPr>
        <w:rPr>
          <w:rFonts w:asciiTheme="majorHAnsi" w:hAnsiTheme="majorHAnsi"/>
          <w:sz w:val="24"/>
          <w:szCs w:val="24"/>
          <w:lang w:val="fr-FR"/>
        </w:rPr>
      </w:pPr>
      <w:r>
        <w:rPr>
          <w:rFonts w:asciiTheme="majorHAnsi" w:hAnsiTheme="majorHAnsi"/>
          <w:b/>
          <w:sz w:val="32"/>
          <w:szCs w:val="32"/>
          <w:lang w:val="fr-FR"/>
        </w:rPr>
        <w:t xml:space="preserve">The Messengers </w:t>
      </w:r>
      <w:r w:rsidRPr="000C5B3B">
        <w:rPr>
          <w:rFonts w:asciiTheme="majorHAnsi" w:hAnsiTheme="majorHAnsi"/>
          <w:sz w:val="24"/>
          <w:szCs w:val="24"/>
          <w:lang w:val="fr-FR"/>
        </w:rPr>
        <w:t>(</w:t>
      </w:r>
      <w:r w:rsidR="00D57792" w:rsidRPr="000C5B3B">
        <w:rPr>
          <w:rFonts w:asciiTheme="majorHAnsi" w:hAnsiTheme="majorHAnsi"/>
          <w:sz w:val="24"/>
          <w:szCs w:val="24"/>
          <w:lang w:val="fr-FR"/>
        </w:rPr>
        <w:t>Les Messagers</w:t>
      </w:r>
      <w:r w:rsidRPr="000C5B3B">
        <w:rPr>
          <w:rFonts w:asciiTheme="majorHAnsi" w:hAnsiTheme="majorHAnsi"/>
          <w:sz w:val="24"/>
          <w:szCs w:val="24"/>
          <w:lang w:val="fr-FR"/>
        </w:rPr>
        <w:t>)</w:t>
      </w:r>
      <w:r w:rsidR="00D57792" w:rsidRPr="000C5B3B">
        <w:rPr>
          <w:rFonts w:asciiTheme="majorHAnsi" w:hAnsiTheme="majorHAnsi"/>
          <w:sz w:val="24"/>
          <w:szCs w:val="24"/>
          <w:lang w:val="fr-FR"/>
        </w:rPr>
        <w:t xml:space="preserve">,  </w:t>
      </w:r>
      <w:r w:rsidR="00D57792" w:rsidRPr="00B10C03">
        <w:rPr>
          <w:rFonts w:asciiTheme="majorHAnsi" w:hAnsiTheme="majorHAnsi"/>
          <w:sz w:val="24"/>
          <w:szCs w:val="24"/>
          <w:lang w:val="fr-FR"/>
        </w:rPr>
        <w:t xml:space="preserve">Helene Crouzillat + Laetitia Tura </w:t>
      </w:r>
      <w:r w:rsidR="00A22419">
        <w:rPr>
          <w:rFonts w:asciiTheme="majorHAnsi" w:hAnsiTheme="majorHAnsi"/>
          <w:sz w:val="24"/>
          <w:szCs w:val="24"/>
          <w:lang w:val="fr-FR"/>
        </w:rPr>
        <w:t>(2015) 70</w:t>
      </w:r>
      <w:r w:rsidR="00D57792">
        <w:rPr>
          <w:rFonts w:asciiTheme="majorHAnsi" w:hAnsiTheme="majorHAnsi"/>
          <w:sz w:val="24"/>
          <w:szCs w:val="24"/>
          <w:lang w:val="fr-FR"/>
        </w:rPr>
        <w:t xml:space="preserve"> min</w:t>
      </w:r>
    </w:p>
    <w:p w:rsidR="0008331F" w:rsidRPr="0008331F" w:rsidRDefault="0008331F" w:rsidP="00D57792">
      <w:pPr>
        <w:rPr>
          <w:rFonts w:ascii="Times New Roman" w:hAnsi="Times New Roman" w:cs="Times New Roman"/>
          <w:sz w:val="24"/>
          <w:szCs w:val="24"/>
        </w:rPr>
      </w:pPr>
      <w:r w:rsidRPr="0008331F">
        <w:rPr>
          <w:rFonts w:ascii="Times New Roman" w:hAnsi="Times New Roman" w:cs="Times New Roman"/>
          <w:spacing w:val="10"/>
          <w:sz w:val="24"/>
          <w:szCs w:val="24"/>
        </w:rPr>
        <w:t>Documentary. French production. Filmed in: Morocco, Tunisia, Spain, France. Languages: French, Arabic, Spanish, Pulaar, with English subtitles.</w:t>
      </w:r>
    </w:p>
    <w:p w:rsidR="00E81AE8" w:rsidRDefault="002E7C2C" w:rsidP="002E7C2C">
      <w:pPr>
        <w:pStyle w:val="NormalWeb"/>
        <w:shd w:val="clear" w:color="auto" w:fill="FFFFFF"/>
        <w:rPr>
          <w:rFonts w:cs="Arial"/>
          <w:spacing w:val="10"/>
        </w:rPr>
      </w:pPr>
      <w:r>
        <w:rPr>
          <w:rFonts w:cs="Arial"/>
          <w:spacing w:val="10"/>
        </w:rPr>
        <w:t xml:space="preserve">From the Sahara to Melilla, migrants relate how they narrowly escaped death, unlike their unfortunate travelling companions – who were literally and symbolically swallowed up by the border: from the Mediterranean Sea’s waters to the walls that states have built at great expense. Where are their bodies? Where are their graves? The “messengers” are those who have survived and who say their names. </w:t>
      </w:r>
    </w:p>
    <w:p w:rsidR="002E7C2C" w:rsidRDefault="002E7C2C" w:rsidP="002E7C2C">
      <w:pPr>
        <w:pStyle w:val="NormalWeb"/>
        <w:shd w:val="clear" w:color="auto" w:fill="FFFFFF"/>
        <w:rPr>
          <w:rFonts w:cs="Arial"/>
          <w:spacing w:val="10"/>
        </w:rPr>
      </w:pPr>
      <w:r>
        <w:rPr>
          <w:rStyle w:val="Emphasis"/>
          <w:rFonts w:cs="Arial"/>
          <w:spacing w:val="10"/>
        </w:rPr>
        <w:t>The</w:t>
      </w:r>
      <w:r>
        <w:rPr>
          <w:rFonts w:cs="Arial"/>
          <w:spacing w:val="10"/>
        </w:rPr>
        <w:t xml:space="preserve"> </w:t>
      </w:r>
      <w:r>
        <w:rPr>
          <w:rStyle w:val="Emphasis"/>
          <w:rFonts w:cs="Arial"/>
          <w:spacing w:val="10"/>
        </w:rPr>
        <w:t>Messengers</w:t>
      </w:r>
      <w:r>
        <w:rPr>
          <w:rFonts w:cs="Arial"/>
          <w:spacing w:val="10"/>
        </w:rPr>
        <w:t xml:space="preserve"> is the very first documentary on the subject and was shot during a four-year long investigation in Northern Africa by the two dir</w:t>
      </w:r>
      <w:r w:rsidR="00505206">
        <w:rPr>
          <w:rFonts w:cs="Arial"/>
          <w:spacing w:val="10"/>
        </w:rPr>
        <w:t>ectors, Tura being a filmmaker,</w:t>
      </w:r>
      <w:r>
        <w:rPr>
          <w:rFonts w:cs="Arial"/>
          <w:spacing w:val="10"/>
        </w:rPr>
        <w:t xml:space="preserve">and Crouzillat initially a photographer. Out of hundreds of hours of interviews, the two </w:t>
      </w:r>
      <w:r>
        <w:rPr>
          <w:rFonts w:cs="Arial"/>
          <w:spacing w:val="10"/>
        </w:rPr>
        <w:lastRenderedPageBreak/>
        <w:t xml:space="preserve">directors edited the film with a respectful restraint and a formal simplicity which convey a sense of political and metaphysical scandal. The film was theatrically released in France in 2015 after being selected at </w:t>
      </w:r>
      <w:r>
        <w:rPr>
          <w:rStyle w:val="Emphasis"/>
          <w:rFonts w:cs="Arial"/>
          <w:spacing w:val="10"/>
        </w:rPr>
        <w:t>Cinéma du réel</w:t>
      </w:r>
      <w:r>
        <w:rPr>
          <w:rFonts w:cs="Arial"/>
          <w:spacing w:val="10"/>
        </w:rPr>
        <w:t xml:space="preserve"> in Paris and </w:t>
      </w:r>
      <w:r>
        <w:rPr>
          <w:rStyle w:val="Emphasis"/>
          <w:rFonts w:cs="Arial"/>
          <w:spacing w:val="10"/>
        </w:rPr>
        <w:t>Etats généraux du documentaire</w:t>
      </w:r>
      <w:r>
        <w:rPr>
          <w:rFonts w:cs="Arial"/>
          <w:spacing w:val="10"/>
        </w:rPr>
        <w:t xml:space="preserve"> in Lussas, and it has been screened in many festivals in Europe and in Northern and Central Africa.</w:t>
      </w:r>
    </w:p>
    <w:p w:rsidR="00D57792" w:rsidRDefault="002E7C2C" w:rsidP="00912C1E">
      <w:pPr>
        <w:pStyle w:val="NormalWeb"/>
        <w:shd w:val="clear" w:color="auto" w:fill="FFFFFF"/>
        <w:rPr>
          <w:rFonts w:cs="Arial"/>
          <w:spacing w:val="10"/>
        </w:rPr>
      </w:pPr>
      <w:r>
        <w:rPr>
          <w:rFonts w:cs="Arial"/>
          <w:spacing w:val="10"/>
        </w:rPr>
        <w:t>“</w:t>
      </w:r>
      <w:r>
        <w:rPr>
          <w:rStyle w:val="Emphasis"/>
          <w:rFonts w:cs="Arial"/>
          <w:spacing w:val="10"/>
        </w:rPr>
        <w:t>The focus is on how the unburied dead challenge European policy responses. The film shows that, in some ways, the notion of the frontier covers that of a common grave: a crack engulfing an unwanted humanity whose only relic seems to be the words of the ‘messengers’.”</w:t>
      </w:r>
      <w:r>
        <w:rPr>
          <w:rFonts w:cs="Arial"/>
          <w:spacing w:val="10"/>
        </w:rPr>
        <w:t xml:space="preserve"> (Charlotte Garson)</w:t>
      </w:r>
    </w:p>
    <w:p w:rsidR="00220537" w:rsidRPr="00220537" w:rsidRDefault="00220537" w:rsidP="00220537">
      <w:pPr>
        <w:rPr>
          <w:rFonts w:asciiTheme="majorHAnsi" w:hAnsiTheme="majorHAnsi"/>
          <w:b/>
          <w:i/>
          <w:sz w:val="24"/>
          <w:szCs w:val="24"/>
        </w:rPr>
      </w:pPr>
      <w:r w:rsidRPr="00220537">
        <w:rPr>
          <w:rFonts w:asciiTheme="majorHAnsi" w:hAnsiTheme="majorHAnsi"/>
          <w:b/>
          <w:i/>
          <w:sz w:val="24"/>
          <w:szCs w:val="24"/>
        </w:rPr>
        <w:t>Also see:</w:t>
      </w:r>
    </w:p>
    <w:p w:rsidR="00D57792" w:rsidRPr="00912C1E" w:rsidRDefault="003C6717" w:rsidP="00D57792">
      <w:pPr>
        <w:pStyle w:val="ListParagraph"/>
        <w:numPr>
          <w:ilvl w:val="0"/>
          <w:numId w:val="2"/>
        </w:numPr>
        <w:rPr>
          <w:rStyle w:val="Hyperlink"/>
          <w:rFonts w:asciiTheme="majorHAnsi" w:hAnsiTheme="majorHAnsi"/>
          <w:color w:val="auto"/>
          <w:sz w:val="24"/>
          <w:szCs w:val="24"/>
          <w:u w:val="none"/>
        </w:rPr>
      </w:pPr>
      <w:r w:rsidRPr="003C6717">
        <w:rPr>
          <w:rFonts w:asciiTheme="majorHAnsi" w:hAnsiTheme="majorHAnsi"/>
          <w:sz w:val="24"/>
          <w:szCs w:val="24"/>
        </w:rPr>
        <w:t>Trail</w:t>
      </w:r>
      <w:r w:rsidR="00D57792" w:rsidRPr="003C6717">
        <w:rPr>
          <w:rFonts w:asciiTheme="majorHAnsi" w:hAnsiTheme="majorHAnsi"/>
          <w:sz w:val="24"/>
          <w:szCs w:val="24"/>
        </w:rPr>
        <w:t>e</w:t>
      </w:r>
      <w:r>
        <w:rPr>
          <w:rFonts w:asciiTheme="majorHAnsi" w:hAnsiTheme="majorHAnsi"/>
          <w:sz w:val="24"/>
          <w:szCs w:val="24"/>
        </w:rPr>
        <w:t>r</w:t>
      </w:r>
      <w:r w:rsidR="00D57792" w:rsidRPr="003C6717">
        <w:rPr>
          <w:rFonts w:asciiTheme="majorHAnsi" w:hAnsiTheme="majorHAnsi"/>
          <w:sz w:val="24"/>
          <w:szCs w:val="24"/>
        </w:rPr>
        <w:t xml:space="preserve"> : </w:t>
      </w:r>
      <w:hyperlink r:id="rId11" w:history="1">
        <w:r w:rsidR="00D57792" w:rsidRPr="003C6717">
          <w:rPr>
            <w:rStyle w:val="Hyperlink"/>
            <w:rFonts w:asciiTheme="majorHAnsi" w:hAnsiTheme="majorHAnsi"/>
            <w:sz w:val="24"/>
            <w:szCs w:val="24"/>
          </w:rPr>
          <w:t>https://www.youtube.com/watch?v=axaLwR8nblY</w:t>
        </w:r>
      </w:hyperlink>
    </w:p>
    <w:p w:rsidR="00912C1E" w:rsidRPr="002E7C2C" w:rsidRDefault="00796A62" w:rsidP="00912C1E">
      <w:pPr>
        <w:pStyle w:val="ListParagraph"/>
        <w:numPr>
          <w:ilvl w:val="0"/>
          <w:numId w:val="2"/>
        </w:numPr>
        <w:rPr>
          <w:rFonts w:asciiTheme="majorHAnsi" w:hAnsiTheme="majorHAnsi"/>
          <w:sz w:val="24"/>
          <w:szCs w:val="24"/>
        </w:rPr>
      </w:pPr>
      <w:hyperlink r:id="rId12" w:history="1">
        <w:r w:rsidR="00912C1E" w:rsidRPr="002E7C2C">
          <w:rPr>
            <w:rStyle w:val="Hyperlink"/>
            <w:rFonts w:asciiTheme="majorHAnsi" w:hAnsiTheme="majorHAnsi"/>
            <w:sz w:val="24"/>
            <w:szCs w:val="24"/>
          </w:rPr>
          <w:t>http://leblogdocumentaire.fr/les-messagers-filmer-la-disparition-par-helene-crouzillat-et-laetitia-tura/</w:t>
        </w:r>
      </w:hyperlink>
    </w:p>
    <w:p w:rsidR="00912C1E" w:rsidRPr="003C6717" w:rsidRDefault="00912C1E" w:rsidP="00912C1E">
      <w:pPr>
        <w:pStyle w:val="ListParagraph"/>
        <w:rPr>
          <w:rStyle w:val="Hyperlink"/>
          <w:rFonts w:asciiTheme="majorHAnsi" w:hAnsiTheme="majorHAnsi"/>
          <w:color w:val="auto"/>
          <w:sz w:val="24"/>
          <w:szCs w:val="24"/>
          <w:u w:val="none"/>
        </w:rPr>
      </w:pPr>
    </w:p>
    <w:p w:rsidR="00D57792" w:rsidRPr="00BB1DAB" w:rsidRDefault="00BB1DAB" w:rsidP="00BB1DAB">
      <w:pPr>
        <w:tabs>
          <w:tab w:val="left" w:pos="3740"/>
        </w:tabs>
        <w:rPr>
          <w:rFonts w:asciiTheme="majorHAnsi" w:hAnsiTheme="majorHAnsi"/>
          <w:sz w:val="24"/>
          <w:szCs w:val="24"/>
        </w:rPr>
      </w:pPr>
      <w:r>
        <w:rPr>
          <w:noProof/>
          <w:color w:val="0000FF"/>
        </w:rPr>
        <w:drawing>
          <wp:inline distT="0" distB="0" distL="0" distR="0">
            <wp:extent cx="2647950" cy="3746500"/>
            <wp:effectExtent l="0" t="0" r="0" b="6350"/>
            <wp:docPr id="9" name="Picture 9" descr="Image result for Memories From Gehenna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mories From Gehenna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7950" cy="3746500"/>
                    </a:xfrm>
                    <a:prstGeom prst="rect">
                      <a:avLst/>
                    </a:prstGeom>
                    <a:noFill/>
                    <a:ln>
                      <a:noFill/>
                    </a:ln>
                  </pic:spPr>
                </pic:pic>
              </a:graphicData>
            </a:graphic>
          </wp:inline>
        </w:drawing>
      </w:r>
    </w:p>
    <w:p w:rsidR="00D57792" w:rsidRDefault="00D57792" w:rsidP="00D57792">
      <w:pPr>
        <w:rPr>
          <w:rFonts w:asciiTheme="majorHAnsi" w:hAnsiTheme="majorHAnsi"/>
          <w:sz w:val="24"/>
          <w:szCs w:val="24"/>
          <w:lang w:val="fr-FR"/>
        </w:rPr>
      </w:pPr>
      <w:r w:rsidRPr="00D57792">
        <w:rPr>
          <w:rFonts w:asciiTheme="majorHAnsi" w:hAnsiTheme="majorHAnsi"/>
          <w:b/>
          <w:sz w:val="32"/>
          <w:szCs w:val="32"/>
          <w:lang w:val="fr-FR"/>
        </w:rPr>
        <w:t>Memories From Gehenna</w:t>
      </w:r>
      <w:r w:rsidR="00505206">
        <w:rPr>
          <w:rFonts w:asciiTheme="majorHAnsi" w:hAnsiTheme="majorHAnsi"/>
          <w:sz w:val="24"/>
          <w:szCs w:val="24"/>
          <w:lang w:val="fr-FR"/>
        </w:rPr>
        <w:t xml:space="preserve">  (Souvenirs de la Géhenne), dir.</w:t>
      </w:r>
      <w:r>
        <w:rPr>
          <w:rFonts w:asciiTheme="majorHAnsi" w:hAnsiTheme="majorHAnsi"/>
          <w:sz w:val="24"/>
          <w:szCs w:val="24"/>
          <w:lang w:val="fr-FR"/>
        </w:rPr>
        <w:t xml:space="preserve">Thomas Jenkoe </w:t>
      </w:r>
      <w:r w:rsidR="00505206">
        <w:rPr>
          <w:rFonts w:asciiTheme="majorHAnsi" w:hAnsiTheme="majorHAnsi"/>
          <w:sz w:val="24"/>
          <w:szCs w:val="24"/>
          <w:lang w:val="fr-FR"/>
        </w:rPr>
        <w:t xml:space="preserve">(2015), France , </w:t>
      </w:r>
      <w:r w:rsidRPr="00B76BF0">
        <w:rPr>
          <w:rFonts w:asciiTheme="majorHAnsi" w:hAnsiTheme="majorHAnsi"/>
          <w:sz w:val="24"/>
          <w:szCs w:val="24"/>
          <w:lang w:val="fr-FR"/>
        </w:rPr>
        <w:t>56 min</w:t>
      </w:r>
      <w:r w:rsidR="00505206">
        <w:rPr>
          <w:rFonts w:asciiTheme="majorHAnsi" w:hAnsiTheme="majorHAnsi"/>
          <w:sz w:val="24"/>
          <w:szCs w:val="24"/>
          <w:lang w:val="fr-FR"/>
        </w:rPr>
        <w:t>.</w:t>
      </w:r>
    </w:p>
    <w:p w:rsidR="0017539E" w:rsidRDefault="0017539E" w:rsidP="00D57792">
      <w:pPr>
        <w:rPr>
          <w:rFonts w:asciiTheme="majorHAnsi" w:hAnsiTheme="majorHAnsi"/>
          <w:sz w:val="24"/>
          <w:szCs w:val="24"/>
        </w:rPr>
      </w:pPr>
      <w:r w:rsidRPr="0017539E">
        <w:rPr>
          <w:rFonts w:asciiTheme="majorHAnsi" w:hAnsiTheme="majorHAnsi"/>
          <w:sz w:val="24"/>
          <w:szCs w:val="24"/>
        </w:rPr>
        <w:t xml:space="preserve">More than a decade after a local man gunned down a North African immigrant, director Jenkoe visits the suburban port of Grande-Synthe in Northern France (not far away from </w:t>
      </w:r>
      <w:r w:rsidRPr="0017539E">
        <w:rPr>
          <w:rFonts w:asciiTheme="majorHAnsi" w:hAnsiTheme="majorHAnsi"/>
          <w:sz w:val="24"/>
          <w:szCs w:val="24"/>
        </w:rPr>
        <w:lastRenderedPageBreak/>
        <w:t xml:space="preserve">Calais and Le Havre) and finds a town still deeply scarred. </w:t>
      </w:r>
      <w:r>
        <w:rPr>
          <w:rFonts w:asciiTheme="majorHAnsi" w:hAnsiTheme="majorHAnsi"/>
          <w:sz w:val="24"/>
          <w:szCs w:val="24"/>
        </w:rPr>
        <w:t>Jenkoe’s camera tours the town but keeps a respectful distance, while a soundtrack of interviews with locals and police tapes of the murderer’s interrogation creates a timely, shattering portrait of how fear and hate corrupt.</w:t>
      </w:r>
    </w:p>
    <w:p w:rsidR="0017539E" w:rsidRDefault="0017539E" w:rsidP="00D57792">
      <w:pPr>
        <w:rPr>
          <w:rFonts w:asciiTheme="majorHAnsi" w:hAnsiTheme="majorHAnsi"/>
          <w:sz w:val="24"/>
          <w:szCs w:val="24"/>
        </w:rPr>
      </w:pPr>
      <w:r w:rsidRPr="0017539E">
        <w:rPr>
          <w:rFonts w:asciiTheme="majorHAnsi" w:hAnsiTheme="majorHAnsi"/>
          <w:i/>
          <w:sz w:val="24"/>
          <w:szCs w:val="24"/>
        </w:rPr>
        <w:t>With a voice-over reading statements from the case file that he was exceptionally allowed to access, Jenkoe interlaces impressive shots of the urban landscape and on-the-spot testimonies, stories, rumors, comments. The weave becomes tighter and tighter and what first appear to be no more than architectural features help to construct the diabolical dramaturgy of “Gehenna.” Rarely has a news item been so deeply explored both from the angle of the killer’s background and the daytime and night-time filming of a town “hemmed in” by an immense metallurgical industrial complex (ArcelorMittal). While the editing and sound echo the amalgamation that results in irreparable damage, they create a tension between scales, which cinematographically recreates a contemporary malaise extending far beyond the boundary of Grande-Synthe.</w:t>
      </w:r>
      <w:r>
        <w:rPr>
          <w:rFonts w:asciiTheme="majorHAnsi" w:hAnsiTheme="majorHAnsi"/>
          <w:sz w:val="24"/>
          <w:szCs w:val="24"/>
        </w:rPr>
        <w:t xml:space="preserve">  C Garson</w:t>
      </w:r>
    </w:p>
    <w:p w:rsidR="00220537" w:rsidRPr="00220537" w:rsidRDefault="00220537" w:rsidP="00D57792">
      <w:pPr>
        <w:rPr>
          <w:rFonts w:asciiTheme="majorHAnsi" w:hAnsiTheme="majorHAnsi"/>
          <w:b/>
          <w:i/>
          <w:sz w:val="24"/>
          <w:szCs w:val="24"/>
        </w:rPr>
      </w:pPr>
      <w:r w:rsidRPr="00220537">
        <w:rPr>
          <w:rFonts w:asciiTheme="majorHAnsi" w:hAnsiTheme="majorHAnsi"/>
          <w:b/>
          <w:i/>
          <w:sz w:val="24"/>
          <w:szCs w:val="24"/>
        </w:rPr>
        <w:t>Also see:</w:t>
      </w:r>
    </w:p>
    <w:p w:rsidR="00D57792" w:rsidRDefault="00D57792" w:rsidP="00D57792">
      <w:pPr>
        <w:pStyle w:val="ListParagraph"/>
        <w:numPr>
          <w:ilvl w:val="0"/>
          <w:numId w:val="3"/>
        </w:numPr>
        <w:rPr>
          <w:rFonts w:asciiTheme="majorHAnsi" w:hAnsiTheme="majorHAnsi"/>
          <w:sz w:val="24"/>
          <w:szCs w:val="24"/>
        </w:rPr>
      </w:pPr>
      <w:r w:rsidRPr="00B10C03">
        <w:rPr>
          <w:rFonts w:asciiTheme="majorHAnsi" w:hAnsiTheme="majorHAnsi"/>
          <w:sz w:val="24"/>
          <w:szCs w:val="24"/>
        </w:rPr>
        <w:t xml:space="preserve">Trailer : </w:t>
      </w:r>
      <w:hyperlink r:id="rId15" w:history="1">
        <w:r w:rsidRPr="00B10C03">
          <w:rPr>
            <w:rStyle w:val="Hyperlink"/>
            <w:rFonts w:asciiTheme="majorHAnsi" w:hAnsiTheme="majorHAnsi"/>
            <w:sz w:val="24"/>
            <w:szCs w:val="24"/>
          </w:rPr>
          <w:t>https://www.youtube.com/watch?v=ujNlLK_L07A</w:t>
        </w:r>
      </w:hyperlink>
    </w:p>
    <w:p w:rsidR="00D57792" w:rsidRDefault="00796A62" w:rsidP="00D57792">
      <w:pPr>
        <w:pStyle w:val="ListParagraph"/>
        <w:numPr>
          <w:ilvl w:val="0"/>
          <w:numId w:val="3"/>
        </w:numPr>
        <w:rPr>
          <w:rFonts w:asciiTheme="majorHAnsi" w:hAnsiTheme="majorHAnsi"/>
          <w:sz w:val="24"/>
          <w:szCs w:val="24"/>
        </w:rPr>
      </w:pPr>
      <w:hyperlink r:id="rId16" w:history="1">
        <w:r w:rsidR="00D57792" w:rsidRPr="00B10C03">
          <w:rPr>
            <w:rStyle w:val="Hyperlink"/>
            <w:rFonts w:asciiTheme="majorHAnsi" w:hAnsiTheme="majorHAnsi"/>
            <w:sz w:val="24"/>
            <w:szCs w:val="24"/>
          </w:rPr>
          <w:t>http://www.dokument-festival.com/database/movie/21849</w:t>
        </w:r>
        <w:r w:rsidR="00D57792" w:rsidRPr="00B10C03">
          <w:rPr>
            <w:rStyle w:val="Hyperlink"/>
            <w:rFonts w:asciiTheme="majorHAnsi" w:hAnsiTheme="majorHAnsi"/>
            <w:sz w:val="24"/>
            <w:szCs w:val="24"/>
          </w:rPr>
          <w:t>%</w:t>
        </w:r>
        <w:r w:rsidR="00D57792" w:rsidRPr="00B10C03">
          <w:rPr>
            <w:rStyle w:val="Hyperlink"/>
            <w:rFonts w:asciiTheme="majorHAnsi" w:hAnsiTheme="majorHAnsi"/>
            <w:sz w:val="24"/>
            <w:szCs w:val="24"/>
          </w:rPr>
          <w:t>7CSouvenirs-de-la-Gehenne</w:t>
        </w:r>
      </w:hyperlink>
    </w:p>
    <w:p w:rsidR="00D57792" w:rsidRPr="00B10C03" w:rsidRDefault="00D57792" w:rsidP="00D57792">
      <w:pPr>
        <w:pStyle w:val="ListParagraph"/>
        <w:numPr>
          <w:ilvl w:val="0"/>
          <w:numId w:val="3"/>
        </w:numPr>
        <w:rPr>
          <w:rFonts w:asciiTheme="majorHAnsi" w:hAnsiTheme="majorHAnsi"/>
          <w:sz w:val="24"/>
          <w:szCs w:val="24"/>
        </w:rPr>
      </w:pPr>
      <w:r w:rsidRPr="00B10C03">
        <w:rPr>
          <w:rFonts w:asciiTheme="majorHAnsi" w:hAnsiTheme="majorHAnsi"/>
          <w:sz w:val="24"/>
          <w:szCs w:val="24"/>
        </w:rPr>
        <w:t>http://dafilms.com/film/9908-souvenirs-de-la-gehenne/</w:t>
      </w:r>
    </w:p>
    <w:p w:rsidR="00D57792" w:rsidRPr="00220537" w:rsidRDefault="00D57792" w:rsidP="00D57792">
      <w:pPr>
        <w:rPr>
          <w:rFonts w:asciiTheme="majorHAnsi" w:hAnsiTheme="majorHAnsi"/>
          <w:b/>
          <w:sz w:val="32"/>
          <w:szCs w:val="32"/>
        </w:rPr>
      </w:pPr>
    </w:p>
    <w:p w:rsidR="00E3647F" w:rsidRDefault="00E3647F" w:rsidP="00D57792">
      <w:pPr>
        <w:rPr>
          <w:rFonts w:asciiTheme="majorHAnsi" w:hAnsiTheme="majorHAnsi"/>
          <w:b/>
          <w:sz w:val="32"/>
          <w:szCs w:val="32"/>
          <w:lang w:val="fr-FR"/>
        </w:rPr>
      </w:pPr>
      <w:r>
        <w:rPr>
          <w:rFonts w:ascii="Arial" w:hAnsi="Arial" w:cs="Arial"/>
          <w:noProof/>
          <w:color w:val="000000"/>
          <w:spacing w:val="10"/>
          <w:sz w:val="20"/>
          <w:szCs w:val="20"/>
        </w:rPr>
        <w:drawing>
          <wp:inline distT="0" distB="0" distL="0" distR="0">
            <wp:extent cx="2381250" cy="3079750"/>
            <wp:effectExtent l="0" t="0" r="0" b="6350"/>
            <wp:docPr id="6" name="Picture 6" descr="Hope by Boris Lojk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pe by Boris Lojk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079750"/>
                    </a:xfrm>
                    <a:prstGeom prst="rect">
                      <a:avLst/>
                    </a:prstGeom>
                    <a:noFill/>
                    <a:ln>
                      <a:noFill/>
                    </a:ln>
                  </pic:spPr>
                </pic:pic>
              </a:graphicData>
            </a:graphic>
          </wp:inline>
        </w:drawing>
      </w:r>
    </w:p>
    <w:p w:rsidR="000B0672" w:rsidRDefault="00D57792" w:rsidP="00D57792">
      <w:pPr>
        <w:rPr>
          <w:rFonts w:asciiTheme="majorHAnsi" w:hAnsiTheme="majorHAnsi"/>
          <w:sz w:val="24"/>
          <w:szCs w:val="24"/>
          <w:lang w:val="fr-FR"/>
        </w:rPr>
      </w:pPr>
      <w:r w:rsidRPr="000B0672">
        <w:rPr>
          <w:rFonts w:asciiTheme="majorHAnsi" w:hAnsiTheme="majorHAnsi"/>
          <w:b/>
          <w:sz w:val="32"/>
          <w:szCs w:val="32"/>
          <w:lang w:val="fr-FR"/>
        </w:rPr>
        <w:lastRenderedPageBreak/>
        <w:t>Hope</w:t>
      </w:r>
      <w:r w:rsidRPr="000B0672">
        <w:rPr>
          <w:rFonts w:asciiTheme="majorHAnsi" w:hAnsiTheme="majorHAnsi"/>
          <w:sz w:val="24"/>
          <w:szCs w:val="24"/>
          <w:lang w:val="fr-FR"/>
        </w:rPr>
        <w:t>, Boris Lojkine</w:t>
      </w:r>
      <w:r w:rsidR="000B0672">
        <w:rPr>
          <w:rFonts w:asciiTheme="majorHAnsi" w:hAnsiTheme="majorHAnsi"/>
          <w:sz w:val="24"/>
          <w:szCs w:val="24"/>
          <w:lang w:val="fr-FR"/>
        </w:rPr>
        <w:t xml:space="preserve"> (2015), France,</w:t>
      </w:r>
      <w:r w:rsidR="000B0672" w:rsidRPr="000B0672">
        <w:rPr>
          <w:rFonts w:asciiTheme="majorHAnsi" w:hAnsiTheme="majorHAnsi"/>
          <w:sz w:val="24"/>
          <w:szCs w:val="24"/>
          <w:lang w:val="fr-FR"/>
        </w:rPr>
        <w:t xml:space="preserve"> 86 min. </w:t>
      </w:r>
    </w:p>
    <w:p w:rsidR="00E3647F" w:rsidRDefault="000B0672" w:rsidP="00D57792">
      <w:pPr>
        <w:rPr>
          <w:rFonts w:asciiTheme="majorHAnsi" w:hAnsiTheme="majorHAnsi"/>
          <w:sz w:val="24"/>
          <w:szCs w:val="24"/>
        </w:rPr>
      </w:pPr>
      <w:r w:rsidRPr="00220537">
        <w:rPr>
          <w:rFonts w:asciiTheme="majorHAnsi" w:hAnsiTheme="majorHAnsi"/>
          <w:sz w:val="24"/>
          <w:szCs w:val="24"/>
        </w:rPr>
        <w:t xml:space="preserve">Fiction, Drama. </w:t>
      </w:r>
      <w:r w:rsidRPr="000B0672">
        <w:rPr>
          <w:rFonts w:asciiTheme="majorHAnsi" w:hAnsiTheme="majorHAnsi"/>
          <w:sz w:val="24"/>
          <w:szCs w:val="24"/>
        </w:rPr>
        <w:t>French production. Filmed in: Morocco. Languages: French, English, Arabic, Lingala, Wolof, and more, with English subtitles</w:t>
      </w:r>
      <w:r w:rsidRPr="00E3647F">
        <w:rPr>
          <w:rFonts w:asciiTheme="majorHAnsi" w:hAnsiTheme="majorHAnsi"/>
          <w:sz w:val="24"/>
          <w:szCs w:val="24"/>
        </w:rPr>
        <w:t>.</w:t>
      </w:r>
    </w:p>
    <w:p w:rsidR="00E81AE8" w:rsidRPr="000C5B3B" w:rsidRDefault="00E81AE8" w:rsidP="00E81AE8">
      <w:pPr>
        <w:rPr>
          <w:rFonts w:asciiTheme="majorHAnsi" w:hAnsiTheme="majorHAnsi"/>
          <w:sz w:val="24"/>
          <w:szCs w:val="24"/>
        </w:rPr>
      </w:pPr>
      <w:r w:rsidRPr="000C5B3B">
        <w:rPr>
          <w:rFonts w:asciiTheme="majorHAnsi" w:hAnsiTheme="majorHAnsi"/>
          <w:sz w:val="24"/>
          <w:szCs w:val="24"/>
        </w:rPr>
        <w:t xml:space="preserve">In </w:t>
      </w:r>
      <w:r w:rsidRPr="000C5B3B">
        <w:rPr>
          <w:rStyle w:val="Emphasis"/>
          <w:rFonts w:asciiTheme="majorHAnsi" w:hAnsiTheme="majorHAnsi"/>
          <w:sz w:val="24"/>
          <w:szCs w:val="24"/>
        </w:rPr>
        <w:t>Hope</w:t>
      </w:r>
      <w:r w:rsidRPr="000C5B3B">
        <w:rPr>
          <w:rFonts w:asciiTheme="majorHAnsi" w:hAnsiTheme="majorHAnsi"/>
          <w:sz w:val="24"/>
          <w:szCs w:val="24"/>
        </w:rPr>
        <w:t>, his first fiction film, the documentary film maker Boris Lojkine retrace</w:t>
      </w:r>
      <w:r>
        <w:rPr>
          <w:rFonts w:asciiTheme="majorHAnsi" w:hAnsiTheme="majorHAnsi"/>
          <w:sz w:val="24"/>
          <w:szCs w:val="24"/>
        </w:rPr>
        <w:t>s the itinerary of a Nigerian woman and a Cameroonian man en route to Europe. A unique love story told against the background of the “ghettos</w:t>
      </w:r>
      <w:r w:rsidR="00912C1E">
        <w:rPr>
          <w:rFonts w:asciiTheme="majorHAnsi" w:hAnsiTheme="majorHAnsi"/>
          <w:sz w:val="24"/>
          <w:szCs w:val="24"/>
        </w:rPr>
        <w:t xml:space="preserve">.” </w:t>
      </w:r>
      <w:r>
        <w:rPr>
          <w:rFonts w:asciiTheme="majorHAnsi" w:hAnsiTheme="majorHAnsi"/>
          <w:sz w:val="24"/>
          <w:szCs w:val="24"/>
        </w:rPr>
        <w:t xml:space="preserve">the clandestine camps through which migrants transit. </w:t>
      </w:r>
    </w:p>
    <w:p w:rsidR="00E81AE8" w:rsidRDefault="00E81AE8" w:rsidP="00E81AE8">
      <w:pPr>
        <w:tabs>
          <w:tab w:val="left" w:pos="6690"/>
        </w:tabs>
        <w:rPr>
          <w:rFonts w:asciiTheme="majorHAnsi" w:hAnsiTheme="majorHAnsi"/>
          <w:sz w:val="24"/>
          <w:szCs w:val="24"/>
        </w:rPr>
      </w:pPr>
      <w:r w:rsidRPr="00E81AE8">
        <w:rPr>
          <w:rFonts w:asciiTheme="majorHAnsi" w:hAnsiTheme="majorHAnsi"/>
          <w:sz w:val="24"/>
          <w:szCs w:val="24"/>
        </w:rPr>
        <w:t xml:space="preserve">Deep in the Sahara desert, as they try to get to Europe, Léonard, a young man from Cameroon, rescues Hope, a Nigerian woman. In a fiercely hostile world where safety requires staying with one’s own people, these two try to find their way together, and to love each other. </w:t>
      </w:r>
    </w:p>
    <w:p w:rsidR="000B0672" w:rsidRDefault="00E81AE8" w:rsidP="00E81AE8">
      <w:pPr>
        <w:tabs>
          <w:tab w:val="left" w:pos="6690"/>
        </w:tabs>
        <w:rPr>
          <w:rFonts w:asciiTheme="majorHAnsi" w:hAnsiTheme="majorHAnsi"/>
          <w:sz w:val="24"/>
          <w:szCs w:val="24"/>
        </w:rPr>
      </w:pPr>
      <w:r w:rsidRPr="00E81AE8">
        <w:rPr>
          <w:rFonts w:asciiTheme="majorHAnsi" w:hAnsiTheme="majorHAnsi"/>
          <w:sz w:val="24"/>
          <w:szCs w:val="24"/>
        </w:rPr>
        <w:t>Hope premiered at the Cannes Film Festival (Semaine de la Critique, SACD award) and was theatrically released in France in 2015, after having been widely shown around the world, and specifically on the African continent. The two leading actors won awards at Tübingen Festival. Lojkine had directed award-winning documentaries about Vietnam before shooting this first feature film. For Hope, he exclusively worked with non-professional actors whom he cast for several months in Rabat among the migrants, while finishing the script. Shot in Morocco and in a dozen languages, Hope describes the underground world of migration from the inside, the business it relies on, and the extreme gender-based violence. “Boris Lojkine filmed Sub-Saharan migration in a way that has never been shown before.  A complete shock.” (</w:t>
      </w:r>
      <w:r w:rsidRPr="00912C1E">
        <w:rPr>
          <w:rFonts w:asciiTheme="majorHAnsi" w:hAnsiTheme="majorHAnsi"/>
          <w:i/>
          <w:sz w:val="24"/>
          <w:szCs w:val="24"/>
        </w:rPr>
        <w:t>Le Point</w:t>
      </w:r>
      <w:r w:rsidRPr="00E81AE8">
        <w:rPr>
          <w:rFonts w:asciiTheme="majorHAnsi" w:hAnsiTheme="majorHAnsi"/>
          <w:sz w:val="24"/>
          <w:szCs w:val="24"/>
        </w:rPr>
        <w:t>)</w:t>
      </w:r>
    </w:p>
    <w:p w:rsidR="00220537" w:rsidRPr="00220537" w:rsidRDefault="00220537" w:rsidP="00220537">
      <w:pPr>
        <w:rPr>
          <w:rFonts w:asciiTheme="majorHAnsi" w:hAnsiTheme="majorHAnsi"/>
          <w:b/>
          <w:i/>
          <w:sz w:val="24"/>
          <w:szCs w:val="24"/>
        </w:rPr>
      </w:pPr>
      <w:r w:rsidRPr="00220537">
        <w:rPr>
          <w:rFonts w:asciiTheme="majorHAnsi" w:hAnsiTheme="majorHAnsi"/>
          <w:b/>
          <w:i/>
          <w:sz w:val="24"/>
          <w:szCs w:val="24"/>
        </w:rPr>
        <w:t>Also see:</w:t>
      </w:r>
    </w:p>
    <w:p w:rsidR="00220537" w:rsidRPr="00220537" w:rsidRDefault="00220537" w:rsidP="00220537">
      <w:pPr>
        <w:pStyle w:val="ListParagraph"/>
        <w:numPr>
          <w:ilvl w:val="0"/>
          <w:numId w:val="4"/>
        </w:numPr>
        <w:rPr>
          <w:rFonts w:asciiTheme="majorHAnsi" w:hAnsiTheme="majorHAnsi"/>
          <w:sz w:val="24"/>
          <w:szCs w:val="24"/>
        </w:rPr>
      </w:pPr>
      <w:r w:rsidRPr="00B10C03">
        <w:rPr>
          <w:rFonts w:asciiTheme="majorHAnsi" w:hAnsiTheme="majorHAnsi"/>
          <w:sz w:val="24"/>
          <w:szCs w:val="24"/>
        </w:rPr>
        <w:t xml:space="preserve">Excerpt: </w:t>
      </w:r>
      <w:hyperlink r:id="rId18" w:history="1">
        <w:r w:rsidRPr="00B10C03">
          <w:rPr>
            <w:rStyle w:val="Hyperlink"/>
            <w:rFonts w:asciiTheme="majorHAnsi" w:hAnsiTheme="majorHAnsi"/>
            <w:sz w:val="24"/>
            <w:szCs w:val="24"/>
          </w:rPr>
          <w:t>https://www.youtube.com/watch?v=IsFddteGm6s</w:t>
        </w:r>
      </w:hyperlink>
    </w:p>
    <w:p w:rsidR="00D57792" w:rsidRPr="00E81AE8" w:rsidRDefault="00796A62" w:rsidP="00D57792">
      <w:pPr>
        <w:pStyle w:val="ListParagraph"/>
        <w:numPr>
          <w:ilvl w:val="0"/>
          <w:numId w:val="4"/>
        </w:numPr>
        <w:rPr>
          <w:rFonts w:asciiTheme="majorHAnsi" w:hAnsiTheme="majorHAnsi"/>
          <w:sz w:val="24"/>
          <w:szCs w:val="24"/>
        </w:rPr>
      </w:pPr>
      <w:hyperlink r:id="rId19" w:history="1">
        <w:r w:rsidR="00D57792" w:rsidRPr="00E81AE8">
          <w:rPr>
            <w:rStyle w:val="Hyperlink"/>
            <w:rFonts w:asciiTheme="majorHAnsi" w:hAnsiTheme="majorHAnsi"/>
            <w:sz w:val="24"/>
            <w:szCs w:val="24"/>
          </w:rPr>
          <w:t>http://www.hollywoodreporter.com/review/hope-cannes-review-705847</w:t>
        </w:r>
      </w:hyperlink>
    </w:p>
    <w:p w:rsidR="00D57792" w:rsidRPr="00220537" w:rsidRDefault="00796A62" w:rsidP="00D57792">
      <w:pPr>
        <w:pStyle w:val="ListParagraph"/>
        <w:numPr>
          <w:ilvl w:val="0"/>
          <w:numId w:val="4"/>
        </w:numPr>
        <w:rPr>
          <w:rFonts w:asciiTheme="majorHAnsi" w:hAnsiTheme="majorHAnsi"/>
          <w:sz w:val="24"/>
          <w:szCs w:val="24"/>
        </w:rPr>
      </w:pPr>
      <w:hyperlink r:id="rId20" w:history="1">
        <w:r w:rsidR="00D57792" w:rsidRPr="00220537">
          <w:rPr>
            <w:rStyle w:val="Hyperlink"/>
            <w:rFonts w:asciiTheme="majorHAnsi" w:hAnsiTheme="majorHAnsi"/>
            <w:sz w:val="24"/>
            <w:szCs w:val="24"/>
          </w:rPr>
          <w:t>http://inter.pyramidefilms.com/content/hope</w:t>
        </w:r>
      </w:hyperlink>
    </w:p>
    <w:p w:rsidR="00D57792" w:rsidRPr="00220537" w:rsidRDefault="00796A62" w:rsidP="00D57792">
      <w:pPr>
        <w:pStyle w:val="ListParagraph"/>
        <w:numPr>
          <w:ilvl w:val="0"/>
          <w:numId w:val="4"/>
        </w:numPr>
        <w:rPr>
          <w:rFonts w:asciiTheme="majorHAnsi" w:hAnsiTheme="majorHAnsi"/>
          <w:sz w:val="24"/>
          <w:szCs w:val="24"/>
        </w:rPr>
      </w:pPr>
      <w:hyperlink r:id="rId21" w:history="1">
        <w:r w:rsidR="00D57792" w:rsidRPr="00220537">
          <w:rPr>
            <w:rStyle w:val="Hyperlink"/>
            <w:rFonts w:asciiTheme="majorHAnsi" w:hAnsiTheme="majorHAnsi"/>
            <w:sz w:val="24"/>
            <w:szCs w:val="24"/>
          </w:rPr>
          <w:t>http://variety.com/2014/film/festivals/film-review-hope-1201206198/</w:t>
        </w:r>
      </w:hyperlink>
    </w:p>
    <w:p w:rsidR="00D57792" w:rsidRDefault="00796A62" w:rsidP="00D57792">
      <w:pPr>
        <w:pStyle w:val="ListParagraph"/>
        <w:numPr>
          <w:ilvl w:val="0"/>
          <w:numId w:val="4"/>
        </w:numPr>
        <w:rPr>
          <w:rFonts w:asciiTheme="majorHAnsi" w:hAnsiTheme="majorHAnsi"/>
          <w:sz w:val="24"/>
          <w:szCs w:val="24"/>
        </w:rPr>
      </w:pPr>
      <w:hyperlink r:id="rId22" w:history="1">
        <w:r w:rsidR="00D57792" w:rsidRPr="00B10C03">
          <w:rPr>
            <w:rStyle w:val="Hyperlink"/>
            <w:rFonts w:asciiTheme="majorHAnsi" w:hAnsiTheme="majorHAnsi"/>
            <w:sz w:val="24"/>
            <w:szCs w:val="24"/>
          </w:rPr>
          <w:t>http://brightlightsfilm.com/the-world-of-the-road-is-a-state-of-exception-boris-lojkine-hope-explores-the-world-of-african-migrants/</w:t>
        </w:r>
      </w:hyperlink>
    </w:p>
    <w:p w:rsidR="00D57792" w:rsidRPr="00B10C03" w:rsidRDefault="00796A62" w:rsidP="00D57792">
      <w:pPr>
        <w:pStyle w:val="ListParagraph"/>
        <w:numPr>
          <w:ilvl w:val="0"/>
          <w:numId w:val="4"/>
        </w:numPr>
        <w:rPr>
          <w:rFonts w:asciiTheme="majorHAnsi" w:hAnsiTheme="majorHAnsi"/>
          <w:sz w:val="24"/>
          <w:szCs w:val="24"/>
        </w:rPr>
      </w:pPr>
      <w:hyperlink r:id="rId23" w:history="1">
        <w:r w:rsidRPr="00714AA3">
          <w:rPr>
            <w:rStyle w:val="Hyperlink"/>
            <w:rFonts w:asciiTheme="majorHAnsi" w:hAnsiTheme="majorHAnsi"/>
            <w:sz w:val="24"/>
            <w:szCs w:val="24"/>
          </w:rPr>
          <w:t>http://www.lemonde.fr/m-actu/article/2015/01/23/boris-lojkine-hope-et-ses-amours-errantes_4561397_4497186.html</w:t>
        </w:r>
      </w:hyperlink>
      <w:r>
        <w:rPr>
          <w:rFonts w:asciiTheme="majorHAnsi" w:hAnsiTheme="majorHAnsi"/>
          <w:sz w:val="24"/>
          <w:szCs w:val="24"/>
        </w:rPr>
        <w:t xml:space="preserve"> </w:t>
      </w:r>
    </w:p>
    <w:p w:rsidR="00DD693F" w:rsidRDefault="00DD693F"/>
    <w:sectPr w:rsidR="00DD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dem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4A0"/>
    <w:multiLevelType w:val="hybridMultilevel"/>
    <w:tmpl w:val="882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4521A"/>
    <w:multiLevelType w:val="hybridMultilevel"/>
    <w:tmpl w:val="CCC8A5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468F2914"/>
    <w:multiLevelType w:val="hybridMultilevel"/>
    <w:tmpl w:val="3752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40889"/>
    <w:multiLevelType w:val="hybridMultilevel"/>
    <w:tmpl w:val="5C0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92"/>
    <w:rsid w:val="0008331F"/>
    <w:rsid w:val="000B0672"/>
    <w:rsid w:val="000C5B3B"/>
    <w:rsid w:val="001539E0"/>
    <w:rsid w:val="0017539E"/>
    <w:rsid w:val="00220537"/>
    <w:rsid w:val="002A0313"/>
    <w:rsid w:val="002E7C2C"/>
    <w:rsid w:val="00322D51"/>
    <w:rsid w:val="00343D0E"/>
    <w:rsid w:val="00377395"/>
    <w:rsid w:val="00384A6A"/>
    <w:rsid w:val="003C6717"/>
    <w:rsid w:val="00465E5E"/>
    <w:rsid w:val="004A756F"/>
    <w:rsid w:val="004B4437"/>
    <w:rsid w:val="004D001F"/>
    <w:rsid w:val="00505206"/>
    <w:rsid w:val="006B5891"/>
    <w:rsid w:val="006F7F47"/>
    <w:rsid w:val="007008FC"/>
    <w:rsid w:val="00796A62"/>
    <w:rsid w:val="00912C1E"/>
    <w:rsid w:val="00942EB9"/>
    <w:rsid w:val="00986C4E"/>
    <w:rsid w:val="00A11B50"/>
    <w:rsid w:val="00A22419"/>
    <w:rsid w:val="00AE3449"/>
    <w:rsid w:val="00BB1DAB"/>
    <w:rsid w:val="00C3080A"/>
    <w:rsid w:val="00C50769"/>
    <w:rsid w:val="00CD73C8"/>
    <w:rsid w:val="00D57792"/>
    <w:rsid w:val="00DC64EB"/>
    <w:rsid w:val="00DD693F"/>
    <w:rsid w:val="00E3647F"/>
    <w:rsid w:val="00E663F5"/>
    <w:rsid w:val="00E8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792"/>
    <w:rPr>
      <w:color w:val="0000FF" w:themeColor="hyperlink"/>
      <w:u w:val="single"/>
    </w:rPr>
  </w:style>
  <w:style w:type="paragraph" w:styleId="ListParagraph">
    <w:name w:val="List Paragraph"/>
    <w:basedOn w:val="Normal"/>
    <w:uiPriority w:val="34"/>
    <w:qFormat/>
    <w:rsid w:val="00D57792"/>
    <w:pPr>
      <w:ind w:left="720"/>
      <w:contextualSpacing/>
    </w:pPr>
  </w:style>
  <w:style w:type="character" w:styleId="Emphasis">
    <w:name w:val="Emphasis"/>
    <w:basedOn w:val="DefaultParagraphFont"/>
    <w:uiPriority w:val="20"/>
    <w:qFormat/>
    <w:rsid w:val="00D57792"/>
    <w:rPr>
      <w:i/>
      <w:iCs/>
    </w:rPr>
  </w:style>
  <w:style w:type="paragraph" w:styleId="NormalWeb">
    <w:name w:val="Normal (Web)"/>
    <w:basedOn w:val="Normal"/>
    <w:uiPriority w:val="99"/>
    <w:unhideWhenUsed/>
    <w:rsid w:val="002E7C2C"/>
    <w:pPr>
      <w:spacing w:before="100" w:beforeAutospacing="1" w:after="225" w:line="285" w:lineRule="atLeast"/>
    </w:pPr>
    <w:rPr>
      <w:rFonts w:ascii="frank-book" w:eastAsia="Times New Roman" w:hAnsi="frank-book" w:cs="Times New Roman"/>
      <w:color w:val="231F20"/>
      <w:sz w:val="23"/>
      <w:szCs w:val="23"/>
    </w:rPr>
  </w:style>
  <w:style w:type="paragraph" w:styleId="BalloonText">
    <w:name w:val="Balloon Text"/>
    <w:basedOn w:val="Normal"/>
    <w:link w:val="BalloonTextChar"/>
    <w:uiPriority w:val="99"/>
    <w:semiHidden/>
    <w:unhideWhenUsed/>
    <w:rsid w:val="004B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37"/>
    <w:rPr>
      <w:rFonts w:ascii="Tahoma" w:hAnsi="Tahoma" w:cs="Tahoma"/>
      <w:sz w:val="16"/>
      <w:szCs w:val="16"/>
    </w:rPr>
  </w:style>
  <w:style w:type="character" w:styleId="Strong">
    <w:name w:val="Strong"/>
    <w:basedOn w:val="DefaultParagraphFont"/>
    <w:uiPriority w:val="22"/>
    <w:qFormat/>
    <w:rsid w:val="006B5891"/>
    <w:rPr>
      <w:rFonts w:ascii="frank-demi" w:hAnsi="frank-demi" w:hint="default"/>
      <w:b/>
      <w:bCs/>
    </w:rPr>
  </w:style>
  <w:style w:type="character" w:styleId="FollowedHyperlink">
    <w:name w:val="FollowedHyperlink"/>
    <w:basedOn w:val="DefaultParagraphFont"/>
    <w:uiPriority w:val="99"/>
    <w:semiHidden/>
    <w:unhideWhenUsed/>
    <w:rsid w:val="001539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792"/>
    <w:rPr>
      <w:color w:val="0000FF" w:themeColor="hyperlink"/>
      <w:u w:val="single"/>
    </w:rPr>
  </w:style>
  <w:style w:type="paragraph" w:styleId="ListParagraph">
    <w:name w:val="List Paragraph"/>
    <w:basedOn w:val="Normal"/>
    <w:uiPriority w:val="34"/>
    <w:qFormat/>
    <w:rsid w:val="00D57792"/>
    <w:pPr>
      <w:ind w:left="720"/>
      <w:contextualSpacing/>
    </w:pPr>
  </w:style>
  <w:style w:type="character" w:styleId="Emphasis">
    <w:name w:val="Emphasis"/>
    <w:basedOn w:val="DefaultParagraphFont"/>
    <w:uiPriority w:val="20"/>
    <w:qFormat/>
    <w:rsid w:val="00D57792"/>
    <w:rPr>
      <w:i/>
      <w:iCs/>
    </w:rPr>
  </w:style>
  <w:style w:type="paragraph" w:styleId="NormalWeb">
    <w:name w:val="Normal (Web)"/>
    <w:basedOn w:val="Normal"/>
    <w:uiPriority w:val="99"/>
    <w:unhideWhenUsed/>
    <w:rsid w:val="002E7C2C"/>
    <w:pPr>
      <w:spacing w:before="100" w:beforeAutospacing="1" w:after="225" w:line="285" w:lineRule="atLeast"/>
    </w:pPr>
    <w:rPr>
      <w:rFonts w:ascii="frank-book" w:eastAsia="Times New Roman" w:hAnsi="frank-book" w:cs="Times New Roman"/>
      <w:color w:val="231F20"/>
      <w:sz w:val="23"/>
      <w:szCs w:val="23"/>
    </w:rPr>
  </w:style>
  <w:style w:type="paragraph" w:styleId="BalloonText">
    <w:name w:val="Balloon Text"/>
    <w:basedOn w:val="Normal"/>
    <w:link w:val="BalloonTextChar"/>
    <w:uiPriority w:val="99"/>
    <w:semiHidden/>
    <w:unhideWhenUsed/>
    <w:rsid w:val="004B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437"/>
    <w:rPr>
      <w:rFonts w:ascii="Tahoma" w:hAnsi="Tahoma" w:cs="Tahoma"/>
      <w:sz w:val="16"/>
      <w:szCs w:val="16"/>
    </w:rPr>
  </w:style>
  <w:style w:type="character" w:styleId="Strong">
    <w:name w:val="Strong"/>
    <w:basedOn w:val="DefaultParagraphFont"/>
    <w:uiPriority w:val="22"/>
    <w:qFormat/>
    <w:rsid w:val="006B5891"/>
    <w:rPr>
      <w:rFonts w:ascii="frank-demi" w:hAnsi="frank-demi" w:hint="default"/>
      <w:b/>
      <w:bCs/>
    </w:rPr>
  </w:style>
  <w:style w:type="character" w:styleId="FollowedHyperlink">
    <w:name w:val="FollowedHyperlink"/>
    <w:basedOn w:val="DefaultParagraphFont"/>
    <w:uiPriority w:val="99"/>
    <w:semiHidden/>
    <w:unhideWhenUsed/>
    <w:rsid w:val="00153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4930">
      <w:bodyDiv w:val="1"/>
      <w:marLeft w:val="0"/>
      <w:marRight w:val="0"/>
      <w:marTop w:val="0"/>
      <w:marBottom w:val="0"/>
      <w:divBdr>
        <w:top w:val="none" w:sz="0" w:space="0" w:color="auto"/>
        <w:left w:val="none" w:sz="0" w:space="0" w:color="auto"/>
        <w:bottom w:val="none" w:sz="0" w:space="0" w:color="auto"/>
        <w:right w:val="none" w:sz="0" w:space="0" w:color="auto"/>
      </w:divBdr>
      <w:divsChild>
        <w:div w:id="232935404">
          <w:marLeft w:val="0"/>
          <w:marRight w:val="0"/>
          <w:marTop w:val="0"/>
          <w:marBottom w:val="0"/>
          <w:divBdr>
            <w:top w:val="none" w:sz="0" w:space="0" w:color="auto"/>
            <w:left w:val="none" w:sz="0" w:space="0" w:color="auto"/>
            <w:bottom w:val="none" w:sz="0" w:space="0" w:color="auto"/>
            <w:right w:val="none" w:sz="0" w:space="0" w:color="auto"/>
          </w:divBdr>
          <w:divsChild>
            <w:div w:id="102920774">
              <w:marLeft w:val="-9000"/>
              <w:marRight w:val="0"/>
              <w:marTop w:val="0"/>
              <w:marBottom w:val="0"/>
              <w:divBdr>
                <w:top w:val="none" w:sz="0" w:space="0" w:color="auto"/>
                <w:left w:val="none" w:sz="0" w:space="0" w:color="auto"/>
                <w:bottom w:val="none" w:sz="0" w:space="0" w:color="auto"/>
                <w:right w:val="none" w:sz="0" w:space="0" w:color="auto"/>
              </w:divBdr>
              <w:divsChild>
                <w:div w:id="765883984">
                  <w:marLeft w:val="-9000"/>
                  <w:marRight w:val="0"/>
                  <w:marTop w:val="0"/>
                  <w:marBottom w:val="0"/>
                  <w:divBdr>
                    <w:top w:val="none" w:sz="0" w:space="0" w:color="auto"/>
                    <w:left w:val="none" w:sz="0" w:space="0" w:color="auto"/>
                    <w:bottom w:val="none" w:sz="0" w:space="0" w:color="auto"/>
                    <w:right w:val="none" w:sz="0" w:space="0" w:color="auto"/>
                  </w:divBdr>
                  <w:divsChild>
                    <w:div w:id="557864036">
                      <w:marLeft w:val="0"/>
                      <w:marRight w:val="0"/>
                      <w:marTop w:val="0"/>
                      <w:marBottom w:val="0"/>
                      <w:divBdr>
                        <w:top w:val="none" w:sz="0" w:space="0" w:color="auto"/>
                        <w:left w:val="none" w:sz="0" w:space="0" w:color="auto"/>
                        <w:bottom w:val="none" w:sz="0" w:space="0" w:color="auto"/>
                        <w:right w:val="none" w:sz="0" w:space="0" w:color="auto"/>
                      </w:divBdr>
                      <w:divsChild>
                        <w:div w:id="1019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film/2016/jun/09/fire-at-sea-review-masterly-and-moving-look-at-the-migrant-crisis" TargetMode="External"/><Relationship Id="rId13" Type="http://schemas.openxmlformats.org/officeDocument/2006/relationships/hyperlink" Target="http://www.google.com/url?sa=i&amp;rct=j&amp;q=&amp;esrc=s&amp;source=images&amp;cd=&amp;cad=rja&amp;uact=8&amp;ved=0ahUKEwiI_5uuk6nPAhXKdSYKHUBsBfYQjRwIBw&amp;url=http://en.unifrance.org/movie/40376/memories-from-gehenna&amp;psig=AFQjCNE21DrXScwmzLngMDOlQg497yPTlw&amp;ust=1474845926181290" TargetMode="External"/><Relationship Id="rId18" Type="http://schemas.openxmlformats.org/officeDocument/2006/relationships/hyperlink" Target="https://www.youtube.com/watch?v=IsFddteGm6s" TargetMode="External"/><Relationship Id="rId3" Type="http://schemas.microsoft.com/office/2007/relationships/stylesWithEffects" Target="stylesWithEffects.xml"/><Relationship Id="rId21" Type="http://schemas.openxmlformats.org/officeDocument/2006/relationships/hyperlink" Target="http://variety.com/2014/film/festivals/film-review-hope-1201206198/" TargetMode="External"/><Relationship Id="rId7" Type="http://schemas.openxmlformats.org/officeDocument/2006/relationships/image" Target="media/image2.jpeg"/><Relationship Id="rId12" Type="http://schemas.openxmlformats.org/officeDocument/2006/relationships/hyperlink" Target="http://leblogdocumentaire.fr/les-messagers-filmer-la-disparition-par-helene-crouzillat-et-laetitia-tura/"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kument-festival.com/database/movie/21849%7CSouvenirs-de-la-Gehenne" TargetMode="External"/><Relationship Id="rId20" Type="http://schemas.openxmlformats.org/officeDocument/2006/relationships/hyperlink" Target="http://inter.pyramidefilms.com/content/hop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axaLwR8nbl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ujNlLK_L07A" TargetMode="External"/><Relationship Id="rId23" Type="http://schemas.openxmlformats.org/officeDocument/2006/relationships/hyperlink" Target="http://www.lemonde.fr/m-actu/article/2015/01/23/boris-lojkine-hope-et-ses-amours-errantes_4561397_4497186.html" TargetMode="External"/><Relationship Id="rId10" Type="http://schemas.openxmlformats.org/officeDocument/2006/relationships/image" Target="media/image3.jpeg"/><Relationship Id="rId19" Type="http://schemas.openxmlformats.org/officeDocument/2006/relationships/hyperlink" Target="http://www.hollywoodreporter.com/review/hope-cannes-review-705847" TargetMode="External"/><Relationship Id="rId4" Type="http://schemas.openxmlformats.org/officeDocument/2006/relationships/settings" Target="settings.xml"/><Relationship Id="rId9" Type="http://schemas.openxmlformats.org/officeDocument/2006/relationships/hyperlink" Target="https://www.youtube.com/watch?v=f8Kc5wy0Rxg" TargetMode="External"/><Relationship Id="rId14" Type="http://schemas.openxmlformats.org/officeDocument/2006/relationships/image" Target="media/image4.jpeg"/><Relationship Id="rId22" Type="http://schemas.openxmlformats.org/officeDocument/2006/relationships/hyperlink" Target="http://brightlightsfilm.com/the-world-of-the-road-is-a-state-of-exception-boris-lojkine-hope-explores-the-world-of-african-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Horne</dc:creator>
  <cp:lastModifiedBy>Janet Horne</cp:lastModifiedBy>
  <cp:revision>4</cp:revision>
  <dcterms:created xsi:type="dcterms:W3CDTF">2016-09-25T01:10:00Z</dcterms:created>
  <dcterms:modified xsi:type="dcterms:W3CDTF">2016-09-25T01:11:00Z</dcterms:modified>
</cp:coreProperties>
</file>